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BC1" w:rsidRPr="00C4375B" w:rsidRDefault="00B66A6F" w:rsidP="00C437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FA2BC1" w:rsidRPr="00C4375B">
        <w:rPr>
          <w:rFonts w:ascii="Times New Roman" w:hAnsi="Times New Roman" w:cs="Times New Roman"/>
          <w:sz w:val="24"/>
          <w:szCs w:val="24"/>
        </w:rPr>
        <w:t>иложение к постановлению</w:t>
      </w:r>
    </w:p>
    <w:p w:rsidR="00FA2BC1" w:rsidRPr="00C4375B" w:rsidRDefault="00FA2BC1" w:rsidP="00C437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375B">
        <w:rPr>
          <w:rFonts w:ascii="Times New Roman" w:hAnsi="Times New Roman" w:cs="Times New Roman"/>
          <w:sz w:val="24"/>
          <w:szCs w:val="24"/>
        </w:rPr>
        <w:tab/>
      </w:r>
      <w:r w:rsidR="00C4375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C4375B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C4375B">
        <w:rPr>
          <w:rFonts w:ascii="Times New Roman" w:hAnsi="Times New Roman" w:cs="Times New Roman"/>
          <w:sz w:val="24"/>
          <w:szCs w:val="24"/>
        </w:rPr>
        <w:t>Нижняя Омра</w:t>
      </w:r>
      <w:r w:rsidRPr="00C4375B">
        <w:rPr>
          <w:rFonts w:ascii="Times New Roman" w:hAnsi="Times New Roman" w:cs="Times New Roman"/>
          <w:sz w:val="24"/>
          <w:szCs w:val="24"/>
        </w:rPr>
        <w:t>»</w:t>
      </w:r>
    </w:p>
    <w:p w:rsidR="00FA2BC1" w:rsidRPr="00143294" w:rsidRDefault="00FA2BC1" w:rsidP="00C4375B">
      <w:pPr>
        <w:spacing w:after="0" w:line="240" w:lineRule="auto"/>
        <w:jc w:val="right"/>
      </w:pPr>
      <w:r w:rsidRPr="00C4375B">
        <w:rPr>
          <w:rFonts w:ascii="Times New Roman" w:hAnsi="Times New Roman" w:cs="Times New Roman"/>
          <w:sz w:val="24"/>
          <w:szCs w:val="24"/>
        </w:rPr>
        <w:t xml:space="preserve">№ </w:t>
      </w:r>
      <w:r w:rsidR="00C4375B">
        <w:rPr>
          <w:rFonts w:ascii="Times New Roman" w:hAnsi="Times New Roman" w:cs="Times New Roman"/>
          <w:sz w:val="24"/>
          <w:szCs w:val="24"/>
        </w:rPr>
        <w:t>11</w:t>
      </w:r>
      <w:r w:rsidRPr="00C4375B">
        <w:rPr>
          <w:rFonts w:ascii="Times New Roman" w:hAnsi="Times New Roman" w:cs="Times New Roman"/>
          <w:sz w:val="24"/>
          <w:szCs w:val="24"/>
        </w:rPr>
        <w:t>/</w:t>
      </w:r>
      <w:r w:rsidR="00F2268A">
        <w:rPr>
          <w:rFonts w:ascii="Times New Roman" w:hAnsi="Times New Roman" w:cs="Times New Roman"/>
          <w:sz w:val="24"/>
          <w:szCs w:val="24"/>
        </w:rPr>
        <w:t>2</w:t>
      </w:r>
      <w:r w:rsidR="00C4375B">
        <w:rPr>
          <w:rFonts w:ascii="Times New Roman" w:hAnsi="Times New Roman" w:cs="Times New Roman"/>
          <w:sz w:val="24"/>
          <w:szCs w:val="24"/>
        </w:rPr>
        <w:t xml:space="preserve">4 </w:t>
      </w:r>
      <w:r w:rsidRPr="00C4375B">
        <w:rPr>
          <w:rFonts w:ascii="Times New Roman" w:hAnsi="Times New Roman" w:cs="Times New Roman"/>
          <w:sz w:val="24"/>
          <w:szCs w:val="24"/>
        </w:rPr>
        <w:t>от «</w:t>
      </w:r>
      <w:r w:rsidR="003D3A37">
        <w:rPr>
          <w:rFonts w:ascii="Times New Roman" w:hAnsi="Times New Roman" w:cs="Times New Roman"/>
          <w:sz w:val="24"/>
          <w:szCs w:val="24"/>
        </w:rPr>
        <w:t>14</w:t>
      </w:r>
      <w:r w:rsidR="00255EBD">
        <w:rPr>
          <w:rFonts w:ascii="Times New Roman" w:hAnsi="Times New Roman" w:cs="Times New Roman"/>
          <w:sz w:val="24"/>
          <w:szCs w:val="24"/>
        </w:rPr>
        <w:t xml:space="preserve">» </w:t>
      </w:r>
      <w:r w:rsidR="00C4375B">
        <w:rPr>
          <w:rFonts w:ascii="Times New Roman" w:hAnsi="Times New Roman" w:cs="Times New Roman"/>
          <w:sz w:val="24"/>
          <w:szCs w:val="24"/>
        </w:rPr>
        <w:t>ноября</w:t>
      </w:r>
      <w:r w:rsidRPr="00C4375B">
        <w:rPr>
          <w:rFonts w:ascii="Times New Roman" w:hAnsi="Times New Roman" w:cs="Times New Roman"/>
          <w:sz w:val="24"/>
          <w:szCs w:val="24"/>
        </w:rPr>
        <w:t xml:space="preserve"> 20</w:t>
      </w:r>
      <w:r w:rsidR="00F2268A">
        <w:rPr>
          <w:rFonts w:ascii="Times New Roman" w:hAnsi="Times New Roman" w:cs="Times New Roman"/>
          <w:sz w:val="24"/>
          <w:szCs w:val="24"/>
        </w:rPr>
        <w:t>23</w:t>
      </w:r>
      <w:r w:rsidRPr="00C4375B">
        <w:rPr>
          <w:rFonts w:ascii="Times New Roman" w:hAnsi="Times New Roman" w:cs="Times New Roman"/>
          <w:sz w:val="24"/>
          <w:szCs w:val="24"/>
        </w:rPr>
        <w:t>г</w:t>
      </w:r>
      <w:r w:rsidRPr="00143294">
        <w:t>.</w:t>
      </w:r>
    </w:p>
    <w:p w:rsidR="00FA2BC1" w:rsidRDefault="00FA2BC1" w:rsidP="00FA2BC1">
      <w:pPr>
        <w:tabs>
          <w:tab w:val="left" w:pos="11955"/>
          <w:tab w:val="left" w:pos="12165"/>
          <w:tab w:val="left" w:pos="12420"/>
          <w:tab w:val="right" w:pos="15137"/>
        </w:tabs>
      </w:pPr>
    </w:p>
    <w:p w:rsidR="00FA2BC1" w:rsidRPr="00143294" w:rsidRDefault="00FA2BC1" w:rsidP="00FA2BC1">
      <w:pPr>
        <w:jc w:val="center"/>
      </w:pPr>
    </w:p>
    <w:p w:rsidR="00FA2BC1" w:rsidRPr="00C4375B" w:rsidRDefault="00FA2BC1" w:rsidP="00FA2BC1">
      <w:pPr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C4375B">
        <w:rPr>
          <w:rFonts w:ascii="Times New Roman" w:hAnsi="Times New Roman" w:cs="Times New Roman"/>
          <w:b/>
          <w:kern w:val="2"/>
          <w:sz w:val="24"/>
          <w:szCs w:val="24"/>
        </w:rPr>
        <w:t xml:space="preserve">ПРОГНОЗ </w:t>
      </w:r>
    </w:p>
    <w:p w:rsidR="00FA2BC1" w:rsidRPr="00C4375B" w:rsidRDefault="00FA2BC1" w:rsidP="00FA2BC1">
      <w:pPr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C4375B">
        <w:rPr>
          <w:rFonts w:ascii="Times New Roman" w:hAnsi="Times New Roman" w:cs="Times New Roman"/>
          <w:b/>
          <w:kern w:val="2"/>
          <w:sz w:val="24"/>
          <w:szCs w:val="24"/>
        </w:rPr>
        <w:t>социально-экономического развития сельского поселения «</w:t>
      </w:r>
      <w:r w:rsidR="00C4375B" w:rsidRPr="00C4375B">
        <w:rPr>
          <w:rFonts w:ascii="Times New Roman" w:hAnsi="Times New Roman" w:cs="Times New Roman"/>
          <w:b/>
          <w:kern w:val="2"/>
          <w:sz w:val="24"/>
          <w:szCs w:val="24"/>
        </w:rPr>
        <w:t>Нижняя Омра</w:t>
      </w:r>
      <w:r w:rsidRPr="00C4375B">
        <w:rPr>
          <w:rFonts w:ascii="Times New Roman" w:hAnsi="Times New Roman" w:cs="Times New Roman"/>
          <w:b/>
          <w:kern w:val="2"/>
          <w:sz w:val="24"/>
          <w:szCs w:val="24"/>
        </w:rPr>
        <w:t>» на 20</w:t>
      </w:r>
      <w:r w:rsidR="00F2268A">
        <w:rPr>
          <w:rFonts w:ascii="Times New Roman" w:hAnsi="Times New Roman" w:cs="Times New Roman"/>
          <w:b/>
          <w:kern w:val="2"/>
          <w:sz w:val="24"/>
          <w:szCs w:val="24"/>
        </w:rPr>
        <w:t>24</w:t>
      </w:r>
      <w:r w:rsidRPr="00C4375B">
        <w:rPr>
          <w:rFonts w:ascii="Times New Roman" w:hAnsi="Times New Roman" w:cs="Times New Roman"/>
          <w:b/>
          <w:kern w:val="2"/>
          <w:sz w:val="24"/>
          <w:szCs w:val="24"/>
        </w:rPr>
        <w:t xml:space="preserve"> – 202</w:t>
      </w:r>
      <w:r w:rsidR="00F2268A">
        <w:rPr>
          <w:rFonts w:ascii="Times New Roman" w:hAnsi="Times New Roman" w:cs="Times New Roman"/>
          <w:b/>
          <w:kern w:val="2"/>
          <w:sz w:val="24"/>
          <w:szCs w:val="24"/>
        </w:rPr>
        <w:t>6</w:t>
      </w:r>
      <w:r w:rsidRPr="00C4375B">
        <w:rPr>
          <w:rFonts w:ascii="Times New Roman" w:hAnsi="Times New Roman" w:cs="Times New Roman"/>
          <w:b/>
          <w:kern w:val="2"/>
          <w:sz w:val="24"/>
          <w:szCs w:val="24"/>
        </w:rPr>
        <w:t xml:space="preserve"> годы</w:t>
      </w:r>
    </w:p>
    <w:p w:rsidR="00FA2BC1" w:rsidRPr="00C4375B" w:rsidRDefault="00FA2BC1" w:rsidP="00FA2BC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920"/>
        <w:gridCol w:w="1728"/>
        <w:gridCol w:w="1728"/>
        <w:gridCol w:w="1944"/>
        <w:gridCol w:w="1944"/>
        <w:gridCol w:w="1944"/>
      </w:tblGrid>
      <w:tr w:rsidR="00FA2BC1" w:rsidRPr="00C4375B" w:rsidTr="00B56960">
        <w:trPr>
          <w:trHeight w:val="775"/>
        </w:trPr>
        <w:tc>
          <w:tcPr>
            <w:tcW w:w="708" w:type="dxa"/>
          </w:tcPr>
          <w:p w:rsidR="00FA2BC1" w:rsidRPr="00C4375B" w:rsidRDefault="00FA2BC1" w:rsidP="00B56960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№</w:t>
            </w:r>
          </w:p>
          <w:p w:rsidR="00FA2BC1" w:rsidRPr="00C4375B" w:rsidRDefault="00FA2BC1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п/п</w:t>
            </w:r>
          </w:p>
        </w:tc>
        <w:tc>
          <w:tcPr>
            <w:tcW w:w="4920" w:type="dxa"/>
          </w:tcPr>
          <w:p w:rsidR="00FA2BC1" w:rsidRPr="00C4375B" w:rsidRDefault="00FA2BC1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28" w:type="dxa"/>
          </w:tcPr>
          <w:p w:rsidR="00FA2BC1" w:rsidRPr="00C4375B" w:rsidRDefault="00FA2BC1" w:rsidP="00CA13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20</w:t>
            </w:r>
            <w:r w:rsidR="00F2268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22</w:t>
            </w:r>
            <w:r w:rsidRPr="00C437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год, </w:t>
            </w:r>
          </w:p>
          <w:p w:rsidR="00FA2BC1" w:rsidRPr="00C4375B" w:rsidRDefault="00FA2BC1" w:rsidP="00CA13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отчет</w:t>
            </w:r>
          </w:p>
        </w:tc>
        <w:tc>
          <w:tcPr>
            <w:tcW w:w="1728" w:type="dxa"/>
          </w:tcPr>
          <w:p w:rsidR="00FA2BC1" w:rsidRPr="00C4375B" w:rsidRDefault="00FA2BC1" w:rsidP="00F226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20</w:t>
            </w:r>
            <w:r w:rsidR="00F2268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23</w:t>
            </w:r>
            <w:r w:rsidRPr="00C437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год, оценка</w:t>
            </w:r>
          </w:p>
        </w:tc>
        <w:tc>
          <w:tcPr>
            <w:tcW w:w="1944" w:type="dxa"/>
          </w:tcPr>
          <w:p w:rsidR="00FA2BC1" w:rsidRPr="00C4375B" w:rsidRDefault="00FA2BC1" w:rsidP="00F226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20</w:t>
            </w:r>
            <w:r w:rsidR="00F2268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24</w:t>
            </w:r>
            <w:r w:rsidRPr="00C437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год, прогноз</w:t>
            </w:r>
          </w:p>
        </w:tc>
        <w:tc>
          <w:tcPr>
            <w:tcW w:w="1944" w:type="dxa"/>
          </w:tcPr>
          <w:p w:rsidR="00FA2BC1" w:rsidRPr="00C4375B" w:rsidRDefault="00FA2BC1" w:rsidP="00F226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20</w:t>
            </w:r>
            <w:r w:rsidR="00F2268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25</w:t>
            </w:r>
            <w:r w:rsidRPr="00C437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год, прогноз</w:t>
            </w:r>
          </w:p>
        </w:tc>
        <w:tc>
          <w:tcPr>
            <w:tcW w:w="1944" w:type="dxa"/>
          </w:tcPr>
          <w:p w:rsidR="00CA13B7" w:rsidRDefault="00FA2BC1" w:rsidP="00CA13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202</w:t>
            </w:r>
            <w:r w:rsidR="00F2268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6</w:t>
            </w:r>
            <w:r w:rsidRPr="00C437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год,</w:t>
            </w:r>
          </w:p>
          <w:p w:rsidR="00FA2BC1" w:rsidRPr="00C4375B" w:rsidRDefault="00FA2BC1" w:rsidP="00CA13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прогноз</w:t>
            </w:r>
          </w:p>
        </w:tc>
      </w:tr>
      <w:tr w:rsidR="00FA2BC1" w:rsidRPr="00C4375B" w:rsidTr="00B56960">
        <w:tc>
          <w:tcPr>
            <w:tcW w:w="708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0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</w:t>
            </w:r>
          </w:p>
        </w:tc>
        <w:tc>
          <w:tcPr>
            <w:tcW w:w="1728" w:type="dxa"/>
          </w:tcPr>
          <w:p w:rsidR="00FA2BC1" w:rsidRPr="00C4375B" w:rsidRDefault="00FA2BC1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</w:tcPr>
          <w:p w:rsidR="00FA2BC1" w:rsidRPr="00C4375B" w:rsidRDefault="00FA2BC1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:rsidR="00FA2BC1" w:rsidRPr="00C4375B" w:rsidRDefault="00FA2BC1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:rsidR="00FA2BC1" w:rsidRPr="00C4375B" w:rsidRDefault="00FA2BC1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:rsidR="00FA2BC1" w:rsidRPr="00C4375B" w:rsidRDefault="00FA2BC1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2BC1" w:rsidRPr="00C4375B" w:rsidTr="00B56960">
        <w:tc>
          <w:tcPr>
            <w:tcW w:w="708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0" w:type="dxa"/>
          </w:tcPr>
          <w:p w:rsidR="00FA2BC1" w:rsidRPr="00C4375B" w:rsidRDefault="00FA2BC1" w:rsidP="00C13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муниципального образования, </w:t>
            </w:r>
            <w:r w:rsidR="00C1326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728" w:type="dxa"/>
          </w:tcPr>
          <w:p w:rsidR="00FA2BC1" w:rsidRPr="00C4375B" w:rsidRDefault="00723735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5439,2</w:t>
            </w:r>
          </w:p>
        </w:tc>
        <w:tc>
          <w:tcPr>
            <w:tcW w:w="1728" w:type="dxa"/>
          </w:tcPr>
          <w:p w:rsidR="00FA2BC1" w:rsidRPr="00C4375B" w:rsidRDefault="00723735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5439,2</w:t>
            </w:r>
          </w:p>
        </w:tc>
        <w:tc>
          <w:tcPr>
            <w:tcW w:w="1944" w:type="dxa"/>
          </w:tcPr>
          <w:p w:rsidR="00FA2BC1" w:rsidRPr="00C4375B" w:rsidRDefault="00723735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5439,2</w:t>
            </w:r>
          </w:p>
        </w:tc>
        <w:tc>
          <w:tcPr>
            <w:tcW w:w="1944" w:type="dxa"/>
          </w:tcPr>
          <w:p w:rsidR="00FA2BC1" w:rsidRPr="00C4375B" w:rsidRDefault="00723735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5439,2</w:t>
            </w:r>
          </w:p>
        </w:tc>
        <w:tc>
          <w:tcPr>
            <w:tcW w:w="1944" w:type="dxa"/>
          </w:tcPr>
          <w:p w:rsidR="00FA2BC1" w:rsidRPr="00C4375B" w:rsidRDefault="00723735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5439,2</w:t>
            </w:r>
          </w:p>
        </w:tc>
      </w:tr>
      <w:tr w:rsidR="00FA2BC1" w:rsidRPr="00C4375B" w:rsidTr="00B56960">
        <w:tc>
          <w:tcPr>
            <w:tcW w:w="708" w:type="dxa"/>
          </w:tcPr>
          <w:p w:rsidR="00FA2BC1" w:rsidRPr="00C4375B" w:rsidRDefault="00723735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0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чел., в т.ч.:</w:t>
            </w:r>
          </w:p>
        </w:tc>
        <w:tc>
          <w:tcPr>
            <w:tcW w:w="1728" w:type="dxa"/>
          </w:tcPr>
          <w:p w:rsidR="00FA2BC1" w:rsidRPr="00C4375B" w:rsidRDefault="00F2268A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1728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732</w:t>
            </w:r>
          </w:p>
        </w:tc>
        <w:tc>
          <w:tcPr>
            <w:tcW w:w="1944" w:type="dxa"/>
          </w:tcPr>
          <w:p w:rsidR="00FA2BC1" w:rsidRPr="00C4375B" w:rsidRDefault="00852AAF" w:rsidP="00F16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1944" w:type="dxa"/>
          </w:tcPr>
          <w:p w:rsidR="00FA2BC1" w:rsidRPr="00C4375B" w:rsidRDefault="00852AAF" w:rsidP="00F16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1944" w:type="dxa"/>
          </w:tcPr>
          <w:p w:rsidR="00FA2BC1" w:rsidRPr="00C4375B" w:rsidRDefault="00852AAF" w:rsidP="00F16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FA2BC1" w:rsidRPr="00C4375B" w:rsidTr="00B56960">
        <w:tc>
          <w:tcPr>
            <w:tcW w:w="708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- женщин, чел.</w:t>
            </w:r>
          </w:p>
        </w:tc>
        <w:tc>
          <w:tcPr>
            <w:tcW w:w="1728" w:type="dxa"/>
          </w:tcPr>
          <w:p w:rsidR="00FA2BC1" w:rsidRPr="00C4375B" w:rsidRDefault="00F2268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1728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944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944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1944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</w:tr>
      <w:tr w:rsidR="00FA2BC1" w:rsidRPr="00C4375B" w:rsidTr="00B56960">
        <w:tc>
          <w:tcPr>
            <w:tcW w:w="708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- мужчин, чел.</w:t>
            </w:r>
          </w:p>
        </w:tc>
        <w:tc>
          <w:tcPr>
            <w:tcW w:w="1728" w:type="dxa"/>
          </w:tcPr>
          <w:p w:rsidR="00FA2BC1" w:rsidRPr="00C4375B" w:rsidRDefault="00F2268A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1728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944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1944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944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</w:tr>
      <w:tr w:rsidR="00FA2BC1" w:rsidRPr="00C4375B" w:rsidTr="00B56960">
        <w:tc>
          <w:tcPr>
            <w:tcW w:w="708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</w:tcPr>
          <w:p w:rsidR="00FA2BC1" w:rsidRPr="00C4375B" w:rsidRDefault="00FA2BC1" w:rsidP="00F16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F16D8E">
              <w:rPr>
                <w:rFonts w:ascii="Times New Roman" w:hAnsi="Times New Roman" w:cs="Times New Roman"/>
                <w:sz w:val="24"/>
                <w:szCs w:val="24"/>
              </w:rPr>
              <w:t>ети и подростки 0-15лет</w:t>
            </w: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1728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28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44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44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44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FA2BC1" w:rsidRPr="00C4375B" w:rsidTr="00B56960">
        <w:tc>
          <w:tcPr>
            <w:tcW w:w="708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-работающих, чел.</w:t>
            </w:r>
          </w:p>
        </w:tc>
        <w:tc>
          <w:tcPr>
            <w:tcW w:w="1728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728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944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944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944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</w:tr>
      <w:tr w:rsidR="00FA2BC1" w:rsidRPr="00C4375B" w:rsidTr="00B56960">
        <w:trPr>
          <w:trHeight w:val="118"/>
        </w:trPr>
        <w:tc>
          <w:tcPr>
            <w:tcW w:w="708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-пенсионеров, чел.</w:t>
            </w:r>
          </w:p>
        </w:tc>
        <w:tc>
          <w:tcPr>
            <w:tcW w:w="1728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1728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944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944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944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FA2BC1" w:rsidRPr="00C4375B" w:rsidTr="00B56960">
        <w:tc>
          <w:tcPr>
            <w:tcW w:w="708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-учащихся, чел</w:t>
            </w:r>
          </w:p>
        </w:tc>
        <w:tc>
          <w:tcPr>
            <w:tcW w:w="1728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28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44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44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44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FA2BC1" w:rsidRPr="00C4375B" w:rsidTr="00B56960">
        <w:tc>
          <w:tcPr>
            <w:tcW w:w="708" w:type="dxa"/>
          </w:tcPr>
          <w:p w:rsidR="00FA2BC1" w:rsidRPr="00C4375B" w:rsidRDefault="00723735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0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Численность избирателей, чел.</w:t>
            </w:r>
          </w:p>
        </w:tc>
        <w:tc>
          <w:tcPr>
            <w:tcW w:w="1728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  <w:tc>
          <w:tcPr>
            <w:tcW w:w="1728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  <w:tc>
          <w:tcPr>
            <w:tcW w:w="1944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44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944" w:type="dxa"/>
          </w:tcPr>
          <w:p w:rsidR="00FA2BC1" w:rsidRPr="00C4375B" w:rsidRDefault="00852AAF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</w:tr>
      <w:tr w:rsidR="00723735" w:rsidRPr="00C4375B" w:rsidTr="00B56960">
        <w:trPr>
          <w:trHeight w:val="457"/>
        </w:trPr>
        <w:tc>
          <w:tcPr>
            <w:tcW w:w="708" w:type="dxa"/>
          </w:tcPr>
          <w:p w:rsidR="00723735" w:rsidRPr="00C4375B" w:rsidRDefault="00723735" w:rsidP="0072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0" w:type="dxa"/>
          </w:tcPr>
          <w:p w:rsidR="00723735" w:rsidRPr="00C4375B" w:rsidRDefault="00723735" w:rsidP="0072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Общая площадь земель, га</w:t>
            </w:r>
          </w:p>
        </w:tc>
        <w:tc>
          <w:tcPr>
            <w:tcW w:w="1728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5439,2</w:t>
            </w:r>
          </w:p>
        </w:tc>
        <w:tc>
          <w:tcPr>
            <w:tcW w:w="1728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5439,2</w:t>
            </w:r>
          </w:p>
        </w:tc>
        <w:tc>
          <w:tcPr>
            <w:tcW w:w="1944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5439,2</w:t>
            </w:r>
          </w:p>
        </w:tc>
        <w:tc>
          <w:tcPr>
            <w:tcW w:w="1944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5439,2</w:t>
            </w:r>
          </w:p>
        </w:tc>
        <w:tc>
          <w:tcPr>
            <w:tcW w:w="1944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5439,2</w:t>
            </w:r>
          </w:p>
        </w:tc>
      </w:tr>
      <w:tr w:rsidR="00723735" w:rsidRPr="00C4375B" w:rsidTr="00B56960">
        <w:trPr>
          <w:trHeight w:val="457"/>
        </w:trPr>
        <w:tc>
          <w:tcPr>
            <w:tcW w:w="708" w:type="dxa"/>
          </w:tcPr>
          <w:p w:rsidR="00723735" w:rsidRPr="00C4375B" w:rsidRDefault="00723735" w:rsidP="0072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</w:tcPr>
          <w:p w:rsidR="00723735" w:rsidRPr="00C4375B" w:rsidRDefault="00723735" w:rsidP="0072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 xml:space="preserve">Земли населенных </w:t>
            </w:r>
            <w:proofErr w:type="gramStart"/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пунктов,  га</w:t>
            </w:r>
            <w:proofErr w:type="gramEnd"/>
          </w:p>
        </w:tc>
        <w:tc>
          <w:tcPr>
            <w:tcW w:w="1728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353,62</w:t>
            </w:r>
          </w:p>
        </w:tc>
        <w:tc>
          <w:tcPr>
            <w:tcW w:w="1728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353,62</w:t>
            </w:r>
          </w:p>
        </w:tc>
        <w:tc>
          <w:tcPr>
            <w:tcW w:w="1944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353,62</w:t>
            </w:r>
          </w:p>
        </w:tc>
        <w:tc>
          <w:tcPr>
            <w:tcW w:w="1944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353,62</w:t>
            </w:r>
          </w:p>
        </w:tc>
        <w:tc>
          <w:tcPr>
            <w:tcW w:w="1944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353,62</w:t>
            </w:r>
          </w:p>
        </w:tc>
      </w:tr>
      <w:tr w:rsidR="00723735" w:rsidRPr="00C4375B" w:rsidTr="00B56960">
        <w:trPr>
          <w:trHeight w:val="457"/>
        </w:trPr>
        <w:tc>
          <w:tcPr>
            <w:tcW w:w="708" w:type="dxa"/>
          </w:tcPr>
          <w:p w:rsidR="00723735" w:rsidRPr="00C4375B" w:rsidRDefault="00723735" w:rsidP="0072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20" w:type="dxa"/>
          </w:tcPr>
          <w:p w:rsidR="00723735" w:rsidRPr="00C4375B" w:rsidRDefault="00723735" w:rsidP="0072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 xml:space="preserve">Земли с/х </w:t>
            </w:r>
            <w:proofErr w:type="gramStart"/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назначения,  га</w:t>
            </w:r>
            <w:proofErr w:type="gramEnd"/>
          </w:p>
        </w:tc>
        <w:tc>
          <w:tcPr>
            <w:tcW w:w="1728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728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944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944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944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</w:tr>
      <w:tr w:rsidR="00723735" w:rsidRPr="00C4375B" w:rsidTr="00B56960">
        <w:trPr>
          <w:trHeight w:val="457"/>
        </w:trPr>
        <w:tc>
          <w:tcPr>
            <w:tcW w:w="708" w:type="dxa"/>
          </w:tcPr>
          <w:p w:rsidR="00723735" w:rsidRPr="00C4375B" w:rsidRDefault="00723735" w:rsidP="0072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</w:tcPr>
          <w:p w:rsidR="00723735" w:rsidRPr="00C4375B" w:rsidRDefault="00723735" w:rsidP="0072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 xml:space="preserve">Земли лесного </w:t>
            </w:r>
            <w:proofErr w:type="gramStart"/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фонда,  га</w:t>
            </w:r>
            <w:proofErr w:type="gramEnd"/>
          </w:p>
        </w:tc>
        <w:tc>
          <w:tcPr>
            <w:tcW w:w="1728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4988,28</w:t>
            </w:r>
          </w:p>
        </w:tc>
        <w:tc>
          <w:tcPr>
            <w:tcW w:w="1728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4988,28</w:t>
            </w:r>
          </w:p>
        </w:tc>
        <w:tc>
          <w:tcPr>
            <w:tcW w:w="1944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4988,28</w:t>
            </w:r>
          </w:p>
        </w:tc>
        <w:tc>
          <w:tcPr>
            <w:tcW w:w="1944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4988,28</w:t>
            </w:r>
          </w:p>
        </w:tc>
        <w:tc>
          <w:tcPr>
            <w:tcW w:w="1944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4988,28</w:t>
            </w:r>
          </w:p>
        </w:tc>
      </w:tr>
      <w:tr w:rsidR="00FA2BC1" w:rsidRPr="00C4375B" w:rsidTr="00B56960">
        <w:trPr>
          <w:trHeight w:val="457"/>
        </w:trPr>
        <w:tc>
          <w:tcPr>
            <w:tcW w:w="708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 xml:space="preserve">Земли водного </w:t>
            </w:r>
            <w:proofErr w:type="gramStart"/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фонда,  га</w:t>
            </w:r>
            <w:proofErr w:type="gramEnd"/>
          </w:p>
        </w:tc>
        <w:tc>
          <w:tcPr>
            <w:tcW w:w="1728" w:type="dxa"/>
          </w:tcPr>
          <w:p w:rsidR="00FA2BC1" w:rsidRPr="00C4375B" w:rsidRDefault="00723735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FA2BC1" w:rsidRPr="00C4375B" w:rsidRDefault="00723735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4" w:type="dxa"/>
          </w:tcPr>
          <w:p w:rsidR="00FA2BC1" w:rsidRPr="00C4375B" w:rsidRDefault="00723735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4" w:type="dxa"/>
          </w:tcPr>
          <w:p w:rsidR="00FA2BC1" w:rsidRPr="00C4375B" w:rsidRDefault="00723735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4" w:type="dxa"/>
          </w:tcPr>
          <w:p w:rsidR="00FA2BC1" w:rsidRPr="00C4375B" w:rsidRDefault="00723735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2BC1" w:rsidRPr="00C4375B" w:rsidTr="00B56960">
        <w:tc>
          <w:tcPr>
            <w:tcW w:w="708" w:type="dxa"/>
          </w:tcPr>
          <w:p w:rsidR="00FA2BC1" w:rsidRPr="00C4375B" w:rsidRDefault="00723735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0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Поголовье скота (голов)</w:t>
            </w:r>
            <w:r w:rsidR="00C546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28" w:type="dxa"/>
          </w:tcPr>
          <w:p w:rsidR="00FA2BC1" w:rsidRPr="00C4375B" w:rsidRDefault="00FA2BC1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FA2BC1" w:rsidRPr="00C4375B" w:rsidRDefault="00FA2BC1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FA2BC1" w:rsidRPr="00C4375B" w:rsidRDefault="00FA2BC1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FA2BC1" w:rsidRPr="00C4375B" w:rsidRDefault="00FA2BC1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FA2BC1" w:rsidRPr="00C4375B" w:rsidRDefault="00FA2BC1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2ED" w:rsidRPr="00C4375B" w:rsidTr="00B56960">
        <w:tc>
          <w:tcPr>
            <w:tcW w:w="708" w:type="dxa"/>
          </w:tcPr>
          <w:p w:rsidR="000462ED" w:rsidRPr="00C4375B" w:rsidRDefault="000462ED" w:rsidP="0004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0" w:type="dxa"/>
          </w:tcPr>
          <w:p w:rsidR="000462ED" w:rsidRPr="00C4375B" w:rsidRDefault="000462ED" w:rsidP="0004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- КРС</w:t>
            </w:r>
          </w:p>
        </w:tc>
        <w:tc>
          <w:tcPr>
            <w:tcW w:w="1728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4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62ED" w:rsidRPr="00C4375B" w:rsidTr="00B56960">
        <w:tc>
          <w:tcPr>
            <w:tcW w:w="708" w:type="dxa"/>
          </w:tcPr>
          <w:p w:rsidR="000462ED" w:rsidRPr="00C4375B" w:rsidRDefault="000462ED" w:rsidP="0004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0" w:type="dxa"/>
          </w:tcPr>
          <w:p w:rsidR="000462ED" w:rsidRPr="00C4375B" w:rsidRDefault="000462ED" w:rsidP="0004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43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1728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4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62ED" w:rsidRPr="00C4375B" w:rsidTr="00B56960">
        <w:tc>
          <w:tcPr>
            <w:tcW w:w="708" w:type="dxa"/>
          </w:tcPr>
          <w:p w:rsidR="000462ED" w:rsidRPr="00C4375B" w:rsidRDefault="000462ED" w:rsidP="00046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</w:tcPr>
          <w:p w:rsidR="000462ED" w:rsidRPr="00C4375B" w:rsidRDefault="000462ED" w:rsidP="0004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- овцы и козы</w:t>
            </w:r>
          </w:p>
        </w:tc>
        <w:tc>
          <w:tcPr>
            <w:tcW w:w="1728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46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4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4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4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62ED" w:rsidRPr="00C4375B" w:rsidTr="00B56960">
        <w:tc>
          <w:tcPr>
            <w:tcW w:w="708" w:type="dxa"/>
          </w:tcPr>
          <w:p w:rsidR="000462ED" w:rsidRPr="00C4375B" w:rsidRDefault="000462ED" w:rsidP="0004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0" w:type="dxa"/>
          </w:tcPr>
          <w:p w:rsidR="000462ED" w:rsidRPr="00C4375B" w:rsidRDefault="000462ED" w:rsidP="0004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- птицы</w:t>
            </w:r>
          </w:p>
        </w:tc>
        <w:tc>
          <w:tcPr>
            <w:tcW w:w="1728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28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44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44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44" w:type="dxa"/>
          </w:tcPr>
          <w:p w:rsidR="000462ED" w:rsidRPr="00C4375B" w:rsidRDefault="000462ED" w:rsidP="00046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A2BC1" w:rsidRPr="00C4375B" w:rsidTr="00B56960">
        <w:tc>
          <w:tcPr>
            <w:tcW w:w="708" w:type="dxa"/>
          </w:tcPr>
          <w:p w:rsidR="00FA2BC1" w:rsidRPr="00C4375B" w:rsidRDefault="00723735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20" w:type="dxa"/>
          </w:tcPr>
          <w:p w:rsidR="00FA2BC1" w:rsidRPr="00C4375B" w:rsidRDefault="00FA2BC1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недвижимости, находящихся в муниципальной собственности, шт.</w:t>
            </w:r>
          </w:p>
        </w:tc>
        <w:tc>
          <w:tcPr>
            <w:tcW w:w="1728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28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44" w:type="dxa"/>
          </w:tcPr>
          <w:p w:rsidR="00FA2BC1" w:rsidRPr="00C4375B" w:rsidRDefault="006C1D3A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4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2BC1" w:rsidRPr="00C4375B" w:rsidTr="00B56960">
        <w:tc>
          <w:tcPr>
            <w:tcW w:w="708" w:type="dxa"/>
          </w:tcPr>
          <w:p w:rsidR="00FA2BC1" w:rsidRPr="00C4375B" w:rsidRDefault="00723735" w:rsidP="00B56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20" w:type="dxa"/>
          </w:tcPr>
          <w:p w:rsidR="00FA2BC1" w:rsidRPr="00C4375B" w:rsidRDefault="00FA2BC1" w:rsidP="0072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Количество торговых точе</w:t>
            </w:r>
            <w:r w:rsidR="007237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728" w:type="dxa"/>
          </w:tcPr>
          <w:p w:rsidR="00C13269" w:rsidRPr="00C4375B" w:rsidRDefault="006C1D3A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</w:tcPr>
          <w:p w:rsidR="00C13269" w:rsidRPr="00C4375B" w:rsidRDefault="006C1D3A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:rsidR="00C13269" w:rsidRPr="00C4375B" w:rsidRDefault="006C1D3A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:rsidR="00C13269" w:rsidRPr="00C4375B" w:rsidRDefault="006C1D3A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:rsidR="00C13269" w:rsidRPr="00C4375B" w:rsidRDefault="006C1D3A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2BC1" w:rsidRPr="00C4375B" w:rsidTr="00B56960">
        <w:tc>
          <w:tcPr>
            <w:tcW w:w="14916" w:type="dxa"/>
            <w:gridSpan w:val="7"/>
          </w:tcPr>
          <w:p w:rsidR="00FA2BC1" w:rsidRPr="00C4375B" w:rsidRDefault="00FA2BC1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 xml:space="preserve">     2. Развитие строительного комплекса и объектов ЖКХ</w:t>
            </w:r>
          </w:p>
        </w:tc>
      </w:tr>
      <w:tr w:rsidR="00FA2BC1" w:rsidRPr="00C4375B" w:rsidTr="00B56960">
        <w:tc>
          <w:tcPr>
            <w:tcW w:w="708" w:type="dxa"/>
          </w:tcPr>
          <w:p w:rsidR="00FA2BC1" w:rsidRPr="00C4375B" w:rsidRDefault="00723735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20" w:type="dxa"/>
          </w:tcPr>
          <w:p w:rsidR="00FA2BC1" w:rsidRPr="00C4375B" w:rsidRDefault="00723735" w:rsidP="007F1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</w:t>
            </w:r>
            <w:r w:rsidR="007F184F">
              <w:rPr>
                <w:rFonts w:ascii="Times New Roman" w:hAnsi="Times New Roman" w:cs="Times New Roman"/>
                <w:sz w:val="24"/>
                <w:szCs w:val="24"/>
              </w:rPr>
              <w:t>ый ремонт муниципального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тыс.руб.</w:t>
            </w:r>
          </w:p>
        </w:tc>
        <w:tc>
          <w:tcPr>
            <w:tcW w:w="1728" w:type="dxa"/>
          </w:tcPr>
          <w:p w:rsidR="00FA2BC1" w:rsidRPr="00C4375B" w:rsidRDefault="00723735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8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4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4" w:type="dxa"/>
          </w:tcPr>
          <w:p w:rsidR="00FA2BC1" w:rsidRPr="00C4375B" w:rsidRDefault="006C1D3A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4" w:type="dxa"/>
          </w:tcPr>
          <w:p w:rsidR="00FA2BC1" w:rsidRPr="00C4375B" w:rsidRDefault="006C1D3A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3735" w:rsidRPr="00C4375B" w:rsidTr="0062445F">
        <w:tc>
          <w:tcPr>
            <w:tcW w:w="14916" w:type="dxa"/>
            <w:gridSpan w:val="7"/>
          </w:tcPr>
          <w:p w:rsidR="00723735" w:rsidRPr="00C4375B" w:rsidRDefault="00723735" w:rsidP="00B56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 w:rsidR="00C546EF">
              <w:rPr>
                <w:rFonts w:ascii="Times New Roman" w:hAnsi="Times New Roman" w:cs="Times New Roman"/>
                <w:sz w:val="24"/>
                <w:szCs w:val="24"/>
              </w:rPr>
              <w:t xml:space="preserve"> (тыс.руб.)</w:t>
            </w:r>
          </w:p>
        </w:tc>
      </w:tr>
      <w:tr w:rsidR="002315B0" w:rsidRPr="00C4375B" w:rsidTr="00B56960">
        <w:tc>
          <w:tcPr>
            <w:tcW w:w="708" w:type="dxa"/>
          </w:tcPr>
          <w:p w:rsidR="002315B0" w:rsidRPr="00C4375B" w:rsidRDefault="002315B0" w:rsidP="0023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0" w:type="dxa"/>
          </w:tcPr>
          <w:p w:rsidR="002315B0" w:rsidRPr="00C4375B" w:rsidRDefault="002315B0" w:rsidP="0023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Всего; в том числе, тыс.руб.</w:t>
            </w:r>
          </w:p>
        </w:tc>
        <w:tc>
          <w:tcPr>
            <w:tcW w:w="1728" w:type="dxa"/>
          </w:tcPr>
          <w:p w:rsidR="002315B0" w:rsidRPr="00C4375B" w:rsidRDefault="002315B0" w:rsidP="0023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547,5</w:t>
            </w:r>
          </w:p>
        </w:tc>
        <w:tc>
          <w:tcPr>
            <w:tcW w:w="1728" w:type="dxa"/>
          </w:tcPr>
          <w:p w:rsidR="002315B0" w:rsidRPr="00C4375B" w:rsidRDefault="002315B0" w:rsidP="0023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1014,7</w:t>
            </w:r>
          </w:p>
        </w:tc>
        <w:tc>
          <w:tcPr>
            <w:tcW w:w="1944" w:type="dxa"/>
          </w:tcPr>
          <w:p w:rsidR="002315B0" w:rsidRPr="00C4375B" w:rsidRDefault="002315B0" w:rsidP="0023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1016,7</w:t>
            </w:r>
          </w:p>
        </w:tc>
        <w:tc>
          <w:tcPr>
            <w:tcW w:w="1944" w:type="dxa"/>
          </w:tcPr>
          <w:p w:rsidR="002315B0" w:rsidRPr="00C4375B" w:rsidRDefault="002315B0" w:rsidP="0023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1016,7</w:t>
            </w:r>
          </w:p>
        </w:tc>
        <w:tc>
          <w:tcPr>
            <w:tcW w:w="1944" w:type="dxa"/>
          </w:tcPr>
          <w:p w:rsidR="002315B0" w:rsidRPr="00C4375B" w:rsidRDefault="002315B0" w:rsidP="0023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1016,7</w:t>
            </w:r>
          </w:p>
        </w:tc>
      </w:tr>
      <w:tr w:rsidR="002315B0" w:rsidRPr="00C4375B" w:rsidTr="00B56960">
        <w:tc>
          <w:tcPr>
            <w:tcW w:w="708" w:type="dxa"/>
          </w:tcPr>
          <w:p w:rsidR="002315B0" w:rsidRPr="00C4375B" w:rsidRDefault="002315B0" w:rsidP="0023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</w:tcPr>
          <w:p w:rsidR="002315B0" w:rsidRPr="00C4375B" w:rsidRDefault="002315B0" w:rsidP="0023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728" w:type="dxa"/>
          </w:tcPr>
          <w:p w:rsidR="002315B0" w:rsidRPr="00C4375B" w:rsidRDefault="002315B0" w:rsidP="0023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728" w:type="dxa"/>
          </w:tcPr>
          <w:p w:rsidR="002315B0" w:rsidRPr="00C4375B" w:rsidRDefault="002315B0" w:rsidP="0023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  <w:tc>
          <w:tcPr>
            <w:tcW w:w="1944" w:type="dxa"/>
          </w:tcPr>
          <w:p w:rsidR="002315B0" w:rsidRPr="00C4375B" w:rsidRDefault="002315B0" w:rsidP="0023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126,7</w:t>
            </w:r>
          </w:p>
        </w:tc>
        <w:tc>
          <w:tcPr>
            <w:tcW w:w="1944" w:type="dxa"/>
          </w:tcPr>
          <w:p w:rsidR="002315B0" w:rsidRPr="00C4375B" w:rsidRDefault="002315B0" w:rsidP="0023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126,7</w:t>
            </w:r>
          </w:p>
        </w:tc>
        <w:tc>
          <w:tcPr>
            <w:tcW w:w="1944" w:type="dxa"/>
          </w:tcPr>
          <w:p w:rsidR="002315B0" w:rsidRPr="00C4375B" w:rsidRDefault="002315B0" w:rsidP="0023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126,7</w:t>
            </w:r>
          </w:p>
        </w:tc>
      </w:tr>
      <w:tr w:rsidR="002315B0" w:rsidRPr="00C4375B" w:rsidTr="00B56960">
        <w:tc>
          <w:tcPr>
            <w:tcW w:w="708" w:type="dxa"/>
          </w:tcPr>
          <w:p w:rsidR="002315B0" w:rsidRPr="00C4375B" w:rsidRDefault="002315B0" w:rsidP="0023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</w:tcPr>
          <w:p w:rsidR="002315B0" w:rsidRPr="00C4375B" w:rsidRDefault="002315B0" w:rsidP="0023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-содержание дорог</w:t>
            </w:r>
          </w:p>
        </w:tc>
        <w:tc>
          <w:tcPr>
            <w:tcW w:w="1728" w:type="dxa"/>
          </w:tcPr>
          <w:p w:rsidR="002315B0" w:rsidRPr="00C4375B" w:rsidRDefault="002315B0" w:rsidP="0023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416,8</w:t>
            </w:r>
          </w:p>
        </w:tc>
        <w:tc>
          <w:tcPr>
            <w:tcW w:w="1728" w:type="dxa"/>
          </w:tcPr>
          <w:p w:rsidR="002315B0" w:rsidRPr="00C4375B" w:rsidRDefault="002315B0" w:rsidP="0023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870,0</w:t>
            </w:r>
          </w:p>
        </w:tc>
        <w:tc>
          <w:tcPr>
            <w:tcW w:w="1944" w:type="dxa"/>
          </w:tcPr>
          <w:p w:rsidR="002315B0" w:rsidRPr="00C4375B" w:rsidRDefault="002315B0" w:rsidP="0023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870,0</w:t>
            </w:r>
          </w:p>
        </w:tc>
        <w:tc>
          <w:tcPr>
            <w:tcW w:w="1944" w:type="dxa"/>
          </w:tcPr>
          <w:p w:rsidR="002315B0" w:rsidRPr="00C4375B" w:rsidRDefault="002315B0" w:rsidP="0023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870,0</w:t>
            </w:r>
          </w:p>
        </w:tc>
        <w:tc>
          <w:tcPr>
            <w:tcW w:w="1944" w:type="dxa"/>
          </w:tcPr>
          <w:p w:rsidR="002315B0" w:rsidRPr="00C4375B" w:rsidRDefault="002315B0" w:rsidP="0023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870,0</w:t>
            </w:r>
          </w:p>
        </w:tc>
      </w:tr>
      <w:tr w:rsidR="002315B0" w:rsidRPr="00C4375B" w:rsidTr="00B56960">
        <w:tc>
          <w:tcPr>
            <w:tcW w:w="708" w:type="dxa"/>
          </w:tcPr>
          <w:p w:rsidR="002315B0" w:rsidRPr="00C4375B" w:rsidRDefault="002315B0" w:rsidP="0023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</w:tcPr>
          <w:p w:rsidR="002315B0" w:rsidRPr="00C4375B" w:rsidRDefault="002315B0" w:rsidP="0023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- прочие мероприятия по благоустройству территории с.п.</w:t>
            </w:r>
          </w:p>
        </w:tc>
        <w:tc>
          <w:tcPr>
            <w:tcW w:w="1728" w:type="dxa"/>
          </w:tcPr>
          <w:p w:rsidR="002315B0" w:rsidRPr="00C4375B" w:rsidRDefault="002315B0" w:rsidP="0023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728" w:type="dxa"/>
          </w:tcPr>
          <w:p w:rsidR="002315B0" w:rsidRPr="00C4375B" w:rsidRDefault="002315B0" w:rsidP="00231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944" w:type="dxa"/>
          </w:tcPr>
          <w:p w:rsidR="002315B0" w:rsidRPr="00C4375B" w:rsidRDefault="002315B0" w:rsidP="0023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20,0</w:t>
            </w:r>
          </w:p>
        </w:tc>
        <w:tc>
          <w:tcPr>
            <w:tcW w:w="1944" w:type="dxa"/>
          </w:tcPr>
          <w:p w:rsidR="002315B0" w:rsidRPr="00C4375B" w:rsidRDefault="002315B0" w:rsidP="0023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20,0</w:t>
            </w:r>
          </w:p>
        </w:tc>
        <w:tc>
          <w:tcPr>
            <w:tcW w:w="1944" w:type="dxa"/>
          </w:tcPr>
          <w:p w:rsidR="002315B0" w:rsidRPr="00C4375B" w:rsidRDefault="002315B0" w:rsidP="0023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20,0</w:t>
            </w:r>
          </w:p>
        </w:tc>
      </w:tr>
      <w:tr w:rsidR="00723735" w:rsidRPr="00C4375B" w:rsidTr="00B56960">
        <w:tc>
          <w:tcPr>
            <w:tcW w:w="14916" w:type="dxa"/>
            <w:gridSpan w:val="7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3. Образование</w:t>
            </w:r>
          </w:p>
        </w:tc>
      </w:tr>
      <w:tr w:rsidR="00723735" w:rsidRPr="00C4375B" w:rsidTr="00B56960">
        <w:tc>
          <w:tcPr>
            <w:tcW w:w="708" w:type="dxa"/>
          </w:tcPr>
          <w:p w:rsidR="00723735" w:rsidRPr="00C546EF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546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0" w:type="dxa"/>
          </w:tcPr>
          <w:p w:rsidR="00723735" w:rsidRPr="00C4375B" w:rsidRDefault="00723735" w:rsidP="00723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Школа-сад</w:t>
            </w:r>
          </w:p>
        </w:tc>
        <w:tc>
          <w:tcPr>
            <w:tcW w:w="1728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6EF" w:rsidRPr="00C4375B" w:rsidTr="00B56960">
        <w:tc>
          <w:tcPr>
            <w:tcW w:w="708" w:type="dxa"/>
          </w:tcPr>
          <w:p w:rsidR="00C546EF" w:rsidRDefault="00C546EF" w:rsidP="00F2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226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0" w:type="dxa"/>
          </w:tcPr>
          <w:p w:rsidR="00C546EF" w:rsidRPr="00C546EF" w:rsidRDefault="00C546EF" w:rsidP="00723735">
            <w:pPr>
              <w:jc w:val="both"/>
              <w:rPr>
                <w:rFonts w:ascii="Times New Roman" w:hAnsi="Times New Roman" w:cs="Times New Roman"/>
              </w:rPr>
            </w:pPr>
            <w:r w:rsidRPr="00C546EF">
              <w:rPr>
                <w:rFonts w:ascii="Times New Roman" w:hAnsi="Times New Roman" w:cs="Times New Roman"/>
              </w:rPr>
              <w:t>ГБУ РК «Социально-реабилитационный центр для несовершеннолетних Троицко-Печорского района»</w:t>
            </w:r>
          </w:p>
        </w:tc>
        <w:tc>
          <w:tcPr>
            <w:tcW w:w="1728" w:type="dxa"/>
          </w:tcPr>
          <w:p w:rsidR="00C546EF" w:rsidRDefault="00C546EF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C546EF" w:rsidRDefault="00C546EF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C546EF" w:rsidRDefault="00C546EF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C546EF" w:rsidRDefault="00C546EF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C546EF" w:rsidRDefault="00C546EF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3735" w:rsidRPr="00C4375B" w:rsidTr="00B56960">
        <w:tc>
          <w:tcPr>
            <w:tcW w:w="14916" w:type="dxa"/>
            <w:gridSpan w:val="7"/>
          </w:tcPr>
          <w:p w:rsidR="00723735" w:rsidRPr="00C4375B" w:rsidRDefault="00723735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4. Здравоохранение</w:t>
            </w:r>
          </w:p>
        </w:tc>
      </w:tr>
      <w:tr w:rsidR="00723735" w:rsidRPr="00C4375B" w:rsidTr="00B56960">
        <w:tc>
          <w:tcPr>
            <w:tcW w:w="708" w:type="dxa"/>
          </w:tcPr>
          <w:p w:rsidR="00723735" w:rsidRPr="00C4375B" w:rsidRDefault="00C546EF" w:rsidP="00F2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26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0" w:type="dxa"/>
          </w:tcPr>
          <w:p w:rsidR="00723735" w:rsidRPr="00C4375B" w:rsidRDefault="00C546EF" w:rsidP="00723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Врачебная амбулатория</w:t>
            </w:r>
          </w:p>
        </w:tc>
        <w:tc>
          <w:tcPr>
            <w:tcW w:w="1728" w:type="dxa"/>
          </w:tcPr>
          <w:p w:rsidR="00723735" w:rsidRPr="00C4375B" w:rsidRDefault="00C546EF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723735" w:rsidRPr="00C4375B" w:rsidRDefault="00C546EF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723735" w:rsidRPr="00C4375B" w:rsidRDefault="00C546EF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723735" w:rsidRPr="00C4375B" w:rsidRDefault="00C546EF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723735" w:rsidRPr="00C4375B" w:rsidRDefault="00C546EF" w:rsidP="0072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6EF" w:rsidRPr="00C4375B" w:rsidTr="00B56960">
        <w:tc>
          <w:tcPr>
            <w:tcW w:w="708" w:type="dxa"/>
          </w:tcPr>
          <w:p w:rsidR="00C546EF" w:rsidRPr="00C4375B" w:rsidRDefault="00C546EF" w:rsidP="00F2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26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0" w:type="dxa"/>
          </w:tcPr>
          <w:p w:rsidR="00C546EF" w:rsidRPr="00C4375B" w:rsidRDefault="00C546EF" w:rsidP="00C546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Фельдшерско-акушерские пункты</w:t>
            </w:r>
          </w:p>
        </w:tc>
        <w:tc>
          <w:tcPr>
            <w:tcW w:w="1728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6EF" w:rsidRPr="00C4375B" w:rsidTr="00B56960">
        <w:tc>
          <w:tcPr>
            <w:tcW w:w="14916" w:type="dxa"/>
            <w:gridSpan w:val="7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5. Культура</w:t>
            </w:r>
          </w:p>
        </w:tc>
      </w:tr>
      <w:tr w:rsidR="00C546EF" w:rsidRPr="00C4375B" w:rsidTr="00B56960">
        <w:tc>
          <w:tcPr>
            <w:tcW w:w="708" w:type="dxa"/>
          </w:tcPr>
          <w:p w:rsidR="00C546EF" w:rsidRPr="00C546EF" w:rsidRDefault="00F2268A" w:rsidP="00F2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20" w:type="dxa"/>
          </w:tcPr>
          <w:p w:rsidR="00C546EF" w:rsidRPr="00C4375B" w:rsidRDefault="00C546EF" w:rsidP="00C546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bCs/>
                <w:sz w:val="24"/>
                <w:szCs w:val="24"/>
              </w:rPr>
              <w:t>- сельские клубы</w:t>
            </w:r>
            <w:r w:rsidRPr="00C4375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- библиотеки</w:t>
            </w:r>
          </w:p>
        </w:tc>
        <w:tc>
          <w:tcPr>
            <w:tcW w:w="1728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4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4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4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46EF" w:rsidRPr="00C4375B" w:rsidTr="00B56960">
        <w:tc>
          <w:tcPr>
            <w:tcW w:w="708" w:type="dxa"/>
          </w:tcPr>
          <w:p w:rsidR="00C546EF" w:rsidRPr="00C4375B" w:rsidRDefault="00F2268A" w:rsidP="00F2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20" w:type="dxa"/>
          </w:tcPr>
          <w:p w:rsidR="00C546EF" w:rsidRPr="00C4375B" w:rsidRDefault="00C546EF" w:rsidP="00C54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- количество проведенных концертов/число зрителей;</w:t>
            </w:r>
          </w:p>
          <w:p w:rsidR="00C546EF" w:rsidRPr="00C4375B" w:rsidRDefault="00C546EF" w:rsidP="00C54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-количество самодеятельных творческих коллективов.</w:t>
            </w:r>
          </w:p>
        </w:tc>
        <w:tc>
          <w:tcPr>
            <w:tcW w:w="1728" w:type="dxa"/>
          </w:tcPr>
          <w:p w:rsidR="00C546EF" w:rsidRPr="00C4375B" w:rsidRDefault="00336A82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546EF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46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546EF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C546EF" w:rsidRPr="00C4375B" w:rsidRDefault="00336A82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546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C546EF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C546EF" w:rsidRPr="00C4375B" w:rsidRDefault="00336A82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546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C546EF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C546EF" w:rsidRPr="00C4375B" w:rsidRDefault="00336A82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546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C546EF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C546EF" w:rsidRPr="00C4375B" w:rsidRDefault="00336A82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546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C546EF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6EF" w:rsidRPr="00C4375B" w:rsidTr="00B56960">
        <w:tc>
          <w:tcPr>
            <w:tcW w:w="14916" w:type="dxa"/>
            <w:gridSpan w:val="7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6. Физкультура и спорт</w:t>
            </w:r>
          </w:p>
        </w:tc>
      </w:tr>
      <w:tr w:rsidR="00C546EF" w:rsidRPr="00C4375B" w:rsidTr="00B56960">
        <w:tc>
          <w:tcPr>
            <w:tcW w:w="708" w:type="dxa"/>
          </w:tcPr>
          <w:p w:rsidR="00C546EF" w:rsidRPr="00C4375B" w:rsidRDefault="00C546EF" w:rsidP="00F2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26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0" w:type="dxa"/>
          </w:tcPr>
          <w:p w:rsidR="00C546EF" w:rsidRPr="00C4375B" w:rsidRDefault="00C546EF" w:rsidP="00C54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Спортивные </w:t>
            </w:r>
            <w:proofErr w:type="gramStart"/>
            <w:r w:rsidRPr="00C4375B">
              <w:rPr>
                <w:rFonts w:ascii="Times New Roman" w:hAnsi="Times New Roman" w:cs="Times New Roman"/>
                <w:bCs/>
                <w:sz w:val="24"/>
                <w:szCs w:val="24"/>
              </w:rPr>
              <w:t>объекты:</w:t>
            </w:r>
            <w:r w:rsidRPr="00C4375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-</w:t>
            </w:r>
            <w:proofErr w:type="gramEnd"/>
            <w:r w:rsidRPr="00C437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спорт. площадки </w:t>
            </w:r>
          </w:p>
        </w:tc>
        <w:tc>
          <w:tcPr>
            <w:tcW w:w="1728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6EF" w:rsidRPr="00C4375B" w:rsidTr="00B56960">
        <w:tc>
          <w:tcPr>
            <w:tcW w:w="708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26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0" w:type="dxa"/>
          </w:tcPr>
          <w:p w:rsidR="00C546EF" w:rsidRPr="00C4375B" w:rsidRDefault="00C546EF" w:rsidP="00C546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Охват физкультурно-оздоровительной и спортивно-массовой работой</w:t>
            </w:r>
          </w:p>
        </w:tc>
        <w:tc>
          <w:tcPr>
            <w:tcW w:w="1728" w:type="dxa"/>
          </w:tcPr>
          <w:p w:rsidR="00C546EF" w:rsidRPr="00C4375B" w:rsidRDefault="000F3038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28" w:type="dxa"/>
          </w:tcPr>
          <w:p w:rsidR="00C546EF" w:rsidRPr="00C4375B" w:rsidRDefault="000F3038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44" w:type="dxa"/>
          </w:tcPr>
          <w:p w:rsidR="00C546EF" w:rsidRPr="00C4375B" w:rsidRDefault="000F3038" w:rsidP="00255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55E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4" w:type="dxa"/>
          </w:tcPr>
          <w:p w:rsidR="00C546EF" w:rsidRPr="00C4375B" w:rsidRDefault="000F3038" w:rsidP="00255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55E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4" w:type="dxa"/>
          </w:tcPr>
          <w:p w:rsidR="00C546EF" w:rsidRPr="00C4375B" w:rsidRDefault="000F3038" w:rsidP="00255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55E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46EF" w:rsidRPr="00C4375B" w:rsidTr="00B56960">
        <w:tc>
          <w:tcPr>
            <w:tcW w:w="14916" w:type="dxa"/>
            <w:gridSpan w:val="7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7. Занятость и  трудоустройство населения</w:t>
            </w:r>
          </w:p>
        </w:tc>
      </w:tr>
      <w:tr w:rsidR="00C546EF" w:rsidRPr="00C4375B" w:rsidTr="00B56960">
        <w:tc>
          <w:tcPr>
            <w:tcW w:w="708" w:type="dxa"/>
          </w:tcPr>
          <w:p w:rsidR="00C546EF" w:rsidRPr="00C4375B" w:rsidRDefault="00C546EF" w:rsidP="00F2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26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0" w:type="dxa"/>
          </w:tcPr>
          <w:p w:rsidR="00C546EF" w:rsidRPr="00C4375B" w:rsidRDefault="00C546EF" w:rsidP="00C546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Временное трудоустройство безработных граждан, чел.</w:t>
            </w:r>
          </w:p>
        </w:tc>
        <w:tc>
          <w:tcPr>
            <w:tcW w:w="1728" w:type="dxa"/>
          </w:tcPr>
          <w:p w:rsidR="00C546EF" w:rsidRPr="00C4375B" w:rsidRDefault="000F3038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28" w:type="dxa"/>
          </w:tcPr>
          <w:p w:rsidR="00C546EF" w:rsidRPr="00C4375B" w:rsidRDefault="000F3038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4" w:type="dxa"/>
          </w:tcPr>
          <w:p w:rsidR="00C546EF" w:rsidRPr="00C4375B" w:rsidRDefault="00C546EF" w:rsidP="00255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F30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5E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:rsidR="00C546EF" w:rsidRDefault="00C546EF" w:rsidP="00255EBD">
            <w:r w:rsidRPr="0021621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F30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5E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4" w:type="dxa"/>
          </w:tcPr>
          <w:p w:rsidR="00C546EF" w:rsidRDefault="00C546EF" w:rsidP="00255EBD">
            <w:r w:rsidRPr="0021621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F30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5E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46EF" w:rsidRPr="00C4375B" w:rsidTr="00B56960">
        <w:tc>
          <w:tcPr>
            <w:tcW w:w="708" w:type="dxa"/>
          </w:tcPr>
          <w:p w:rsidR="00C546EF" w:rsidRPr="00C4375B" w:rsidRDefault="00C546EF" w:rsidP="00F2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26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0" w:type="dxa"/>
          </w:tcPr>
          <w:p w:rsidR="00C546EF" w:rsidRPr="00C4375B" w:rsidRDefault="00C546EF" w:rsidP="00C546E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Среднемесячная начисленная заработная плата</w:t>
            </w:r>
          </w:p>
        </w:tc>
        <w:tc>
          <w:tcPr>
            <w:tcW w:w="1728" w:type="dxa"/>
          </w:tcPr>
          <w:p w:rsidR="00C546EF" w:rsidRPr="00C4375B" w:rsidRDefault="008A1F9D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</w:t>
            </w:r>
          </w:p>
        </w:tc>
        <w:tc>
          <w:tcPr>
            <w:tcW w:w="1728" w:type="dxa"/>
          </w:tcPr>
          <w:p w:rsidR="00C546EF" w:rsidRPr="00C4375B" w:rsidRDefault="008A1F9D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7300</w:t>
            </w:r>
          </w:p>
        </w:tc>
        <w:tc>
          <w:tcPr>
            <w:tcW w:w="1944" w:type="dxa"/>
          </w:tcPr>
          <w:p w:rsidR="00C546EF" w:rsidRPr="00C4375B" w:rsidRDefault="000F3038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8650</w:t>
            </w:r>
          </w:p>
        </w:tc>
        <w:tc>
          <w:tcPr>
            <w:tcW w:w="1944" w:type="dxa"/>
          </w:tcPr>
          <w:p w:rsidR="00C546EF" w:rsidRPr="00C4375B" w:rsidRDefault="000F3038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8650</w:t>
            </w:r>
          </w:p>
        </w:tc>
        <w:tc>
          <w:tcPr>
            <w:tcW w:w="1944" w:type="dxa"/>
          </w:tcPr>
          <w:p w:rsidR="00C546EF" w:rsidRPr="00C4375B" w:rsidRDefault="000F3038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8650</w:t>
            </w:r>
          </w:p>
        </w:tc>
      </w:tr>
      <w:tr w:rsidR="00C546EF" w:rsidRPr="00C4375B" w:rsidTr="00B56960">
        <w:tc>
          <w:tcPr>
            <w:tcW w:w="14916" w:type="dxa"/>
            <w:gridSpan w:val="7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8.Социальная политика</w:t>
            </w:r>
          </w:p>
        </w:tc>
      </w:tr>
      <w:tr w:rsidR="00C546EF" w:rsidRPr="00C4375B" w:rsidTr="00B56960">
        <w:tc>
          <w:tcPr>
            <w:tcW w:w="708" w:type="dxa"/>
          </w:tcPr>
          <w:p w:rsidR="00C546EF" w:rsidRPr="00C4375B" w:rsidRDefault="00C546EF" w:rsidP="00F2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226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0" w:type="dxa"/>
          </w:tcPr>
          <w:p w:rsidR="00C546EF" w:rsidRPr="00C4375B" w:rsidRDefault="00C546EF" w:rsidP="00C54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Обслуживание граждан пожилого возраста, чел.</w:t>
            </w:r>
          </w:p>
        </w:tc>
        <w:tc>
          <w:tcPr>
            <w:tcW w:w="1728" w:type="dxa"/>
          </w:tcPr>
          <w:p w:rsidR="00C546EF" w:rsidRPr="00C4375B" w:rsidRDefault="00C546EF" w:rsidP="008A1F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1F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8" w:type="dxa"/>
          </w:tcPr>
          <w:p w:rsidR="00C546EF" w:rsidRPr="00C4375B" w:rsidRDefault="00C546EF" w:rsidP="008A1F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1F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4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1944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1944" w:type="dxa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C546EF" w:rsidRPr="00C4375B" w:rsidTr="00B56960">
        <w:tc>
          <w:tcPr>
            <w:tcW w:w="14916" w:type="dxa"/>
            <w:gridSpan w:val="7"/>
          </w:tcPr>
          <w:p w:rsidR="00C546EF" w:rsidRPr="00C4375B" w:rsidRDefault="00C546EF" w:rsidP="00C54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9. Налоговая, финансовая, экономическая политика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(тыс.руб.)</w:t>
            </w:r>
          </w:p>
        </w:tc>
      </w:tr>
      <w:tr w:rsidR="003076A9" w:rsidRPr="00C4375B" w:rsidTr="00B56960">
        <w:tc>
          <w:tcPr>
            <w:tcW w:w="70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20" w:type="dxa"/>
          </w:tcPr>
          <w:p w:rsidR="003076A9" w:rsidRPr="00C4375B" w:rsidRDefault="003076A9" w:rsidP="0030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 xml:space="preserve">Доходы собственные, всего </w:t>
            </w:r>
          </w:p>
        </w:tc>
        <w:tc>
          <w:tcPr>
            <w:tcW w:w="172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218,3</w:t>
            </w:r>
          </w:p>
        </w:tc>
        <w:tc>
          <w:tcPr>
            <w:tcW w:w="172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193,8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193,8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193,8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193,8</w:t>
            </w:r>
          </w:p>
        </w:tc>
      </w:tr>
      <w:tr w:rsidR="003076A9" w:rsidRPr="00C4375B" w:rsidTr="00B56960">
        <w:tc>
          <w:tcPr>
            <w:tcW w:w="70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20" w:type="dxa"/>
          </w:tcPr>
          <w:p w:rsidR="003076A9" w:rsidRPr="00C4375B" w:rsidRDefault="003076A9" w:rsidP="0030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72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72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3076A9" w:rsidRPr="00C4375B" w:rsidTr="00B56960">
        <w:tc>
          <w:tcPr>
            <w:tcW w:w="70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20" w:type="dxa"/>
          </w:tcPr>
          <w:p w:rsidR="003076A9" w:rsidRPr="00C4375B" w:rsidRDefault="003076A9" w:rsidP="0030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172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72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3076A9" w:rsidRPr="00C4375B" w:rsidTr="00B56960">
        <w:tc>
          <w:tcPr>
            <w:tcW w:w="70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20" w:type="dxa"/>
          </w:tcPr>
          <w:p w:rsidR="003076A9" w:rsidRPr="00C4375B" w:rsidRDefault="003076A9" w:rsidP="0030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72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72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076A9" w:rsidRPr="00C4375B" w:rsidTr="00B56960">
        <w:tc>
          <w:tcPr>
            <w:tcW w:w="70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0" w:type="dxa"/>
          </w:tcPr>
          <w:p w:rsidR="003076A9" w:rsidRPr="00C4375B" w:rsidRDefault="003076A9" w:rsidP="0030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  <w:tc>
          <w:tcPr>
            <w:tcW w:w="172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1,93</w:t>
            </w:r>
          </w:p>
        </w:tc>
        <w:tc>
          <w:tcPr>
            <w:tcW w:w="172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076A9" w:rsidRPr="00C4375B" w:rsidTr="00B56960">
        <w:tc>
          <w:tcPr>
            <w:tcW w:w="70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20" w:type="dxa"/>
          </w:tcPr>
          <w:p w:rsidR="003076A9" w:rsidRPr="00C4375B" w:rsidRDefault="003076A9" w:rsidP="0030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5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2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728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  <w:bookmarkStart w:id="0" w:name="_GoBack"/>
            <w:bookmarkEnd w:id="0"/>
          </w:p>
        </w:tc>
        <w:tc>
          <w:tcPr>
            <w:tcW w:w="1944" w:type="dxa"/>
          </w:tcPr>
          <w:p w:rsidR="003076A9" w:rsidRPr="00C4375B" w:rsidRDefault="003076A9" w:rsidP="00307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</w:tbl>
    <w:p w:rsidR="00FA2BC1" w:rsidRPr="00C4375B" w:rsidRDefault="00FA2BC1" w:rsidP="00FA2BC1">
      <w:pPr>
        <w:rPr>
          <w:rFonts w:ascii="Times New Roman" w:hAnsi="Times New Roman" w:cs="Times New Roman"/>
          <w:sz w:val="24"/>
          <w:szCs w:val="24"/>
        </w:rPr>
        <w:sectPr w:rsidR="00FA2BC1" w:rsidRPr="00C4375B" w:rsidSect="00791DD3">
          <w:pgSz w:w="16838" w:h="11906" w:orient="landscape"/>
          <w:pgMar w:top="540" w:right="567" w:bottom="1134" w:left="1134" w:header="709" w:footer="709" w:gutter="0"/>
          <w:cols w:space="708"/>
          <w:docGrid w:linePitch="360"/>
        </w:sectPr>
      </w:pPr>
    </w:p>
    <w:p w:rsidR="00C65D98" w:rsidRPr="00C4375B" w:rsidRDefault="00C65D98" w:rsidP="00C546EF">
      <w:pPr>
        <w:rPr>
          <w:rFonts w:ascii="Times New Roman" w:hAnsi="Times New Roman" w:cs="Times New Roman"/>
          <w:sz w:val="24"/>
          <w:szCs w:val="24"/>
        </w:rPr>
      </w:pPr>
    </w:p>
    <w:sectPr w:rsidR="00C65D98" w:rsidRPr="00C4375B" w:rsidSect="00B41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C591D"/>
    <w:multiLevelType w:val="hybridMultilevel"/>
    <w:tmpl w:val="859E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F32"/>
    <w:rsid w:val="000462ED"/>
    <w:rsid w:val="000F3038"/>
    <w:rsid w:val="001473C1"/>
    <w:rsid w:val="0017334F"/>
    <w:rsid w:val="002266B8"/>
    <w:rsid w:val="002315B0"/>
    <w:rsid w:val="00255EBD"/>
    <w:rsid w:val="00264C1A"/>
    <w:rsid w:val="003076A9"/>
    <w:rsid w:val="00336A82"/>
    <w:rsid w:val="003B04F5"/>
    <w:rsid w:val="003B643B"/>
    <w:rsid w:val="003D3A37"/>
    <w:rsid w:val="003D518F"/>
    <w:rsid w:val="003D6F32"/>
    <w:rsid w:val="0047194F"/>
    <w:rsid w:val="0048437C"/>
    <w:rsid w:val="004B0D6D"/>
    <w:rsid w:val="004C2EDF"/>
    <w:rsid w:val="005D3F29"/>
    <w:rsid w:val="00604B38"/>
    <w:rsid w:val="00697B29"/>
    <w:rsid w:val="006B2185"/>
    <w:rsid w:val="006C1D3A"/>
    <w:rsid w:val="006E6E6A"/>
    <w:rsid w:val="006F2A8E"/>
    <w:rsid w:val="00723735"/>
    <w:rsid w:val="007A3B8C"/>
    <w:rsid w:val="007B3738"/>
    <w:rsid w:val="007F184F"/>
    <w:rsid w:val="00852AAF"/>
    <w:rsid w:val="008A1F9D"/>
    <w:rsid w:val="009149A7"/>
    <w:rsid w:val="009B747B"/>
    <w:rsid w:val="00B55A6C"/>
    <w:rsid w:val="00B66A6F"/>
    <w:rsid w:val="00BF1CCC"/>
    <w:rsid w:val="00C13269"/>
    <w:rsid w:val="00C42173"/>
    <w:rsid w:val="00C4375B"/>
    <w:rsid w:val="00C546EF"/>
    <w:rsid w:val="00C65D98"/>
    <w:rsid w:val="00C702CB"/>
    <w:rsid w:val="00CA13B7"/>
    <w:rsid w:val="00CE023C"/>
    <w:rsid w:val="00E05805"/>
    <w:rsid w:val="00E8278A"/>
    <w:rsid w:val="00EA182A"/>
    <w:rsid w:val="00F16D8E"/>
    <w:rsid w:val="00F2268A"/>
    <w:rsid w:val="00FA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7004E3-ED17-40C7-BDF8-7AA3AA70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F32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3D6F3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3D6F3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F3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3D6F3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3D6F32"/>
    <w:pPr>
      <w:ind w:left="720"/>
      <w:contextualSpacing/>
    </w:pPr>
  </w:style>
  <w:style w:type="paragraph" w:customStyle="1" w:styleId="ConsPlusNormal">
    <w:name w:val="ConsPlusNormal"/>
    <w:rsid w:val="00FA2BC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A2B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FA2B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FA2B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FA2BC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A2BC1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8">
    <w:name w:val="No Spacing"/>
    <w:uiPriority w:val="1"/>
    <w:qFormat/>
    <w:rsid w:val="00FA2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1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1C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4C38A-0958-42FF-A42D-75F9F2D52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14</cp:revision>
  <cp:lastPrinted>2023-11-16T09:38:00Z</cp:lastPrinted>
  <dcterms:created xsi:type="dcterms:W3CDTF">2023-11-13T09:17:00Z</dcterms:created>
  <dcterms:modified xsi:type="dcterms:W3CDTF">2023-11-16T09:38:00Z</dcterms:modified>
</cp:coreProperties>
</file>