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A4" w:rsidRDefault="003177A4" w:rsidP="003177A4">
      <w:pPr>
        <w:rPr>
          <w:rFonts w:ascii="Times New Roman" w:hAnsi="Times New Roman"/>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4"/>
        <w:gridCol w:w="3827"/>
      </w:tblGrid>
      <w:tr w:rsidR="003177A4" w:rsidTr="003177A4">
        <w:trPr>
          <w:trHeight w:val="1408"/>
        </w:trPr>
        <w:tc>
          <w:tcPr>
            <w:tcW w:w="4111" w:type="dxa"/>
            <w:tcBorders>
              <w:top w:val="nil"/>
              <w:left w:val="nil"/>
              <w:bottom w:val="nil"/>
              <w:right w:val="nil"/>
            </w:tcBorders>
            <w:hideMark/>
          </w:tcPr>
          <w:p w:rsidR="003177A4" w:rsidRDefault="003177A4" w:rsidP="003177A4">
            <w:pPr>
              <w:pStyle w:val="1"/>
              <w:spacing w:before="0" w:beforeAutospacing="0" w:after="0" w:afterAutospacing="0"/>
              <w:ind w:firstLine="709"/>
              <w:jc w:val="center"/>
              <w:rPr>
                <w:b w:val="0"/>
                <w:sz w:val="24"/>
              </w:rPr>
            </w:pPr>
            <w:r>
              <w:rPr>
                <w:b w:val="0"/>
                <w:sz w:val="24"/>
              </w:rPr>
              <w:t>«</w:t>
            </w:r>
            <w:proofErr w:type="spellStart"/>
            <w:r>
              <w:rPr>
                <w:b w:val="0"/>
                <w:sz w:val="24"/>
              </w:rPr>
              <w:t>Улыс</w:t>
            </w:r>
            <w:proofErr w:type="spellEnd"/>
            <w:r>
              <w:rPr>
                <w:b w:val="0"/>
                <w:sz w:val="24"/>
              </w:rPr>
              <w:t xml:space="preserve"> Омра»</w:t>
            </w:r>
          </w:p>
          <w:p w:rsidR="003177A4" w:rsidRDefault="003177A4" w:rsidP="003177A4">
            <w:pPr>
              <w:pStyle w:val="1"/>
              <w:spacing w:before="0" w:beforeAutospacing="0" w:after="0" w:afterAutospacing="0"/>
              <w:ind w:firstLine="709"/>
              <w:jc w:val="center"/>
              <w:rPr>
                <w:b w:val="0"/>
                <w:sz w:val="24"/>
              </w:rPr>
            </w:pPr>
            <w:proofErr w:type="spellStart"/>
            <w:r>
              <w:rPr>
                <w:b w:val="0"/>
                <w:sz w:val="24"/>
              </w:rPr>
              <w:t>сикт</w:t>
            </w:r>
            <w:proofErr w:type="spellEnd"/>
            <w:r>
              <w:rPr>
                <w:b w:val="0"/>
                <w:sz w:val="24"/>
              </w:rPr>
              <w:t xml:space="preserve"> </w:t>
            </w:r>
            <w:proofErr w:type="spellStart"/>
            <w:r>
              <w:rPr>
                <w:b w:val="0"/>
                <w:sz w:val="24"/>
              </w:rPr>
              <w:t>овмöдчöминса</w:t>
            </w:r>
            <w:proofErr w:type="spellEnd"/>
          </w:p>
          <w:p w:rsidR="003177A4" w:rsidRDefault="003177A4" w:rsidP="003177A4">
            <w:pPr>
              <w:pStyle w:val="1"/>
              <w:spacing w:before="0" w:beforeAutospacing="0" w:after="0" w:afterAutospacing="0"/>
              <w:ind w:firstLine="709"/>
              <w:jc w:val="center"/>
              <w:rPr>
                <w:b w:val="0"/>
                <w:sz w:val="24"/>
                <w:szCs w:val="24"/>
              </w:rPr>
            </w:pPr>
            <w:r>
              <w:rPr>
                <w:b w:val="0"/>
                <w:sz w:val="24"/>
              </w:rPr>
              <w:t>администрация</w:t>
            </w:r>
          </w:p>
        </w:tc>
        <w:tc>
          <w:tcPr>
            <w:tcW w:w="2694" w:type="dxa"/>
            <w:tcBorders>
              <w:top w:val="nil"/>
              <w:left w:val="nil"/>
              <w:bottom w:val="nil"/>
              <w:right w:val="nil"/>
            </w:tcBorders>
            <w:hideMark/>
          </w:tcPr>
          <w:p w:rsidR="003177A4" w:rsidRDefault="003177A4" w:rsidP="003177A4">
            <w:pPr>
              <w:spacing w:after="0" w:line="240" w:lineRule="auto"/>
              <w:ind w:firstLine="709"/>
              <w:jc w:val="center"/>
              <w:rPr>
                <w:rFonts w:ascii="Times New Roman" w:hAnsi="Times New Roman"/>
                <w:b/>
                <w:sz w:val="24"/>
                <w:szCs w:val="24"/>
              </w:rPr>
            </w:pPr>
            <w:r>
              <w:rPr>
                <w:rFonts w:ascii="Times New Roman" w:hAnsi="Times New Roman"/>
                <w:sz w:val="24"/>
                <w:szCs w:val="24"/>
              </w:rPr>
              <w:object w:dxaOrig="1320"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1.5pt" o:ole="" fillcolor="window">
                  <v:imagedata r:id="rId7" o:title=""/>
                </v:shape>
                <o:OLEObject Type="Embed" ProgID="Word.Picture.8" ShapeID="_x0000_i1025" DrawAspect="Content" ObjectID="_1783833083" r:id="rId8"/>
              </w:object>
            </w:r>
          </w:p>
        </w:tc>
        <w:tc>
          <w:tcPr>
            <w:tcW w:w="3827" w:type="dxa"/>
            <w:tcBorders>
              <w:top w:val="nil"/>
              <w:left w:val="nil"/>
              <w:bottom w:val="nil"/>
              <w:right w:val="nil"/>
            </w:tcBorders>
            <w:hideMark/>
          </w:tcPr>
          <w:p w:rsidR="003177A4" w:rsidRDefault="003177A4" w:rsidP="003177A4">
            <w:pPr>
              <w:pStyle w:val="1"/>
              <w:spacing w:before="0" w:beforeAutospacing="0" w:after="0" w:afterAutospacing="0"/>
              <w:ind w:firstLine="709"/>
              <w:jc w:val="center"/>
              <w:rPr>
                <w:b w:val="0"/>
                <w:sz w:val="24"/>
                <w:szCs w:val="24"/>
              </w:rPr>
            </w:pPr>
            <w:r>
              <w:rPr>
                <w:b w:val="0"/>
                <w:sz w:val="24"/>
                <w:szCs w:val="24"/>
              </w:rPr>
              <w:t>Администрация</w:t>
            </w:r>
          </w:p>
          <w:p w:rsidR="003177A4" w:rsidRDefault="003177A4" w:rsidP="003177A4">
            <w:pPr>
              <w:pStyle w:val="1"/>
              <w:spacing w:before="0" w:beforeAutospacing="0" w:after="0" w:afterAutospacing="0"/>
              <w:ind w:firstLine="709"/>
              <w:jc w:val="center"/>
              <w:rPr>
                <w:b w:val="0"/>
                <w:sz w:val="24"/>
                <w:szCs w:val="24"/>
              </w:rPr>
            </w:pPr>
            <w:r>
              <w:rPr>
                <w:b w:val="0"/>
                <w:sz w:val="24"/>
                <w:szCs w:val="24"/>
              </w:rPr>
              <w:t>сельского поселения</w:t>
            </w:r>
          </w:p>
          <w:p w:rsidR="003177A4" w:rsidRDefault="003177A4" w:rsidP="003177A4">
            <w:pPr>
              <w:pStyle w:val="1"/>
              <w:spacing w:before="0" w:beforeAutospacing="0" w:after="0" w:afterAutospacing="0"/>
              <w:ind w:firstLine="709"/>
              <w:jc w:val="center"/>
              <w:rPr>
                <w:b w:val="0"/>
                <w:sz w:val="24"/>
                <w:szCs w:val="24"/>
              </w:rPr>
            </w:pPr>
            <w:r>
              <w:rPr>
                <w:b w:val="0"/>
                <w:sz w:val="24"/>
                <w:szCs w:val="24"/>
              </w:rPr>
              <w:t>«Нижняя Омра»</w:t>
            </w:r>
          </w:p>
        </w:tc>
      </w:tr>
    </w:tbl>
    <w:p w:rsidR="003177A4" w:rsidRPr="003177A4" w:rsidRDefault="003177A4" w:rsidP="003177A4">
      <w:pPr>
        <w:pStyle w:val="3"/>
        <w:jc w:val="center"/>
        <w:rPr>
          <w:rFonts w:ascii="Times New Roman" w:hAnsi="Times New Roman" w:cs="Times New Roman"/>
          <w:b/>
          <w:color w:val="auto"/>
          <w:sz w:val="32"/>
          <w:szCs w:val="20"/>
        </w:rPr>
      </w:pPr>
      <w:r w:rsidRPr="003177A4">
        <w:rPr>
          <w:rFonts w:ascii="Times New Roman" w:hAnsi="Times New Roman" w:cs="Times New Roman"/>
          <w:b/>
          <w:color w:val="auto"/>
        </w:rPr>
        <w:t>ШУÖМ</w:t>
      </w:r>
    </w:p>
    <w:p w:rsidR="003177A4" w:rsidRPr="003177A4" w:rsidRDefault="003177A4" w:rsidP="003177A4">
      <w:pPr>
        <w:pStyle w:val="3"/>
        <w:jc w:val="center"/>
        <w:rPr>
          <w:rFonts w:ascii="Times New Roman" w:hAnsi="Times New Roman" w:cs="Times New Roman"/>
          <w:b/>
          <w:color w:val="auto"/>
        </w:rPr>
      </w:pPr>
      <w:r w:rsidRPr="003177A4">
        <w:rPr>
          <w:rFonts w:ascii="Times New Roman" w:hAnsi="Times New Roman" w:cs="Times New Roman"/>
          <w:b/>
          <w:color w:val="auto"/>
        </w:rPr>
        <w:t>ПОСТАНОВЛЕНИЕ</w:t>
      </w:r>
    </w:p>
    <w:p w:rsidR="003177A4" w:rsidRPr="003177A4" w:rsidRDefault="003177A4" w:rsidP="003177A4">
      <w:pPr>
        <w:rPr>
          <w:rFonts w:ascii="Times New Roman" w:hAnsi="Times New Roman"/>
          <w:sz w:val="24"/>
          <w:szCs w:val="24"/>
        </w:rPr>
      </w:pPr>
      <w:r w:rsidRPr="003177A4">
        <w:rPr>
          <w:rFonts w:ascii="Times New Roman" w:hAnsi="Times New Roman"/>
          <w:sz w:val="24"/>
          <w:szCs w:val="24"/>
        </w:rPr>
        <w:t>2</w:t>
      </w:r>
      <w:r w:rsidR="00192EBD">
        <w:rPr>
          <w:rFonts w:ascii="Times New Roman" w:hAnsi="Times New Roman"/>
          <w:sz w:val="24"/>
          <w:szCs w:val="24"/>
        </w:rPr>
        <w:t>9 июл</w:t>
      </w:r>
      <w:r w:rsidRPr="003177A4">
        <w:rPr>
          <w:rFonts w:ascii="Times New Roman" w:hAnsi="Times New Roman"/>
          <w:sz w:val="24"/>
          <w:szCs w:val="24"/>
        </w:rPr>
        <w:t xml:space="preserve">я 2024 года                                                                                                   </w:t>
      </w:r>
      <w:r w:rsidR="00192EBD">
        <w:rPr>
          <w:rFonts w:ascii="Times New Roman" w:hAnsi="Times New Roman"/>
          <w:sz w:val="24"/>
          <w:szCs w:val="24"/>
        </w:rPr>
        <w:t xml:space="preserve">    №07</w:t>
      </w:r>
      <w:r w:rsidRPr="003177A4">
        <w:rPr>
          <w:rFonts w:ascii="Times New Roman" w:hAnsi="Times New Roman"/>
          <w:sz w:val="24"/>
          <w:szCs w:val="24"/>
        </w:rPr>
        <w:t>/1</w:t>
      </w:r>
      <w:r w:rsidR="00192EBD">
        <w:rPr>
          <w:rFonts w:ascii="Times New Roman" w:hAnsi="Times New Roman"/>
          <w:sz w:val="24"/>
          <w:szCs w:val="24"/>
        </w:rPr>
        <w:t>2</w:t>
      </w:r>
    </w:p>
    <w:p w:rsidR="003177A4" w:rsidRPr="003177A4" w:rsidRDefault="003177A4" w:rsidP="003177A4">
      <w:pPr>
        <w:tabs>
          <w:tab w:val="left" w:pos="284"/>
        </w:tabs>
        <w:jc w:val="center"/>
        <w:rPr>
          <w:rFonts w:ascii="Times New Roman" w:hAnsi="Times New Roman"/>
          <w:b/>
          <w:bCs/>
          <w:sz w:val="24"/>
          <w:szCs w:val="24"/>
        </w:rPr>
      </w:pPr>
      <w:r w:rsidRPr="003177A4">
        <w:rPr>
          <w:rFonts w:ascii="Times New Roman" w:hAnsi="Times New Roman"/>
          <w:sz w:val="24"/>
          <w:szCs w:val="24"/>
        </w:rPr>
        <w:t>Республика Коми, п. Нижняя Омра</w:t>
      </w:r>
    </w:p>
    <w:p w:rsidR="000E40F9" w:rsidRPr="003177A4" w:rsidRDefault="00BF1A07" w:rsidP="000F4084">
      <w:pPr>
        <w:pStyle w:val="a8"/>
        <w:jc w:val="center"/>
        <w:rPr>
          <w:rFonts w:ascii="Times New Roman" w:hAnsi="Times New Roman"/>
          <w:b/>
          <w:sz w:val="24"/>
          <w:szCs w:val="24"/>
        </w:rPr>
      </w:pPr>
      <w:r w:rsidRPr="003177A4">
        <w:rPr>
          <w:rFonts w:ascii="Times New Roman" w:hAnsi="Times New Roman"/>
          <w:b/>
          <w:sz w:val="24"/>
          <w:szCs w:val="24"/>
        </w:rPr>
        <w:t>Об утверждении административного регламента предоставления муниципальной услуги «</w:t>
      </w:r>
      <w:r w:rsidR="000F4084" w:rsidRPr="003177A4">
        <w:rPr>
          <w:rFonts w:ascii="Times New Roman" w:hAnsi="Times New Roman"/>
          <w:b/>
          <w:sz w:val="24"/>
          <w:szCs w:val="24"/>
        </w:rPr>
        <w:t>Присвоение адреса объекту адресации, изменение и аннулирование такого адреса»</w:t>
      </w:r>
    </w:p>
    <w:p w:rsidR="00FF5246" w:rsidRDefault="00FF5246" w:rsidP="00EE1D59">
      <w:pPr>
        <w:widowControl w:val="0"/>
        <w:autoSpaceDE w:val="0"/>
        <w:autoSpaceDN w:val="0"/>
        <w:adjustRightInd w:val="0"/>
        <w:spacing w:after="0" w:line="240" w:lineRule="auto"/>
        <w:ind w:firstLine="540"/>
        <w:jc w:val="center"/>
        <w:rPr>
          <w:rFonts w:ascii="Times New Roman" w:hAnsi="Times New Roman"/>
          <w:sz w:val="24"/>
          <w:szCs w:val="24"/>
        </w:rPr>
      </w:pPr>
    </w:p>
    <w:p w:rsidR="000F4084" w:rsidRPr="003177A4" w:rsidRDefault="000F4084" w:rsidP="00EE1D59">
      <w:pPr>
        <w:widowControl w:val="0"/>
        <w:autoSpaceDE w:val="0"/>
        <w:autoSpaceDN w:val="0"/>
        <w:adjustRightInd w:val="0"/>
        <w:spacing w:after="0" w:line="240" w:lineRule="auto"/>
        <w:ind w:firstLine="540"/>
        <w:jc w:val="center"/>
        <w:rPr>
          <w:rFonts w:ascii="Times New Roman" w:hAnsi="Times New Roman"/>
          <w:sz w:val="28"/>
          <w:szCs w:val="28"/>
        </w:rPr>
      </w:pPr>
    </w:p>
    <w:p w:rsidR="00EE1D59" w:rsidRDefault="00F5550C" w:rsidP="00431192">
      <w:pPr>
        <w:spacing w:after="0" w:line="240" w:lineRule="auto"/>
        <w:ind w:firstLine="709"/>
        <w:jc w:val="both"/>
        <w:rPr>
          <w:rFonts w:ascii="Times New Roman" w:hAnsi="Times New Roman"/>
          <w:sz w:val="28"/>
          <w:szCs w:val="28"/>
        </w:rPr>
      </w:pPr>
      <w:r w:rsidRPr="003177A4">
        <w:rPr>
          <w:rFonts w:ascii="Times New Roman" w:hAnsi="Times New Roman"/>
          <w:sz w:val="28"/>
          <w:szCs w:val="28"/>
        </w:rPr>
        <w:t xml:space="preserve">В соответствии с </w:t>
      </w:r>
      <w:r w:rsidR="00BF1A07" w:rsidRPr="003177A4">
        <w:rPr>
          <w:rFonts w:ascii="Times New Roman" w:hAnsi="Times New Roman"/>
          <w:color w:val="000000"/>
          <w:sz w:val="28"/>
          <w:szCs w:val="28"/>
        </w:rPr>
        <w:t>Федеральным законом от 27 июля 2010</w:t>
      </w:r>
      <w:r w:rsidR="009A1F1B" w:rsidRPr="003177A4">
        <w:rPr>
          <w:rFonts w:ascii="Times New Roman" w:hAnsi="Times New Roman"/>
          <w:color w:val="000000"/>
          <w:sz w:val="28"/>
          <w:szCs w:val="28"/>
        </w:rPr>
        <w:t xml:space="preserve"> года</w:t>
      </w:r>
      <w:r w:rsidR="00204C37" w:rsidRPr="003177A4">
        <w:rPr>
          <w:rFonts w:ascii="Times New Roman" w:hAnsi="Times New Roman"/>
          <w:color w:val="000000"/>
          <w:sz w:val="28"/>
          <w:szCs w:val="28"/>
        </w:rPr>
        <w:t xml:space="preserve"> </w:t>
      </w:r>
      <w:r w:rsidR="00BF1A07" w:rsidRPr="003177A4">
        <w:rPr>
          <w:rFonts w:ascii="Times New Roman" w:hAnsi="Times New Roman"/>
          <w:color w:val="000000"/>
          <w:sz w:val="28"/>
          <w:szCs w:val="28"/>
        </w:rPr>
        <w:t xml:space="preserve">№ 210-ФЗ «Об организации предоставления государственных и муниципальных услуг», </w:t>
      </w:r>
      <w:r w:rsidRPr="003177A4">
        <w:rPr>
          <w:rFonts w:ascii="Times New Roman" w:hAnsi="Times New Roman"/>
          <w:sz w:val="28"/>
          <w:szCs w:val="28"/>
        </w:rPr>
        <w:t xml:space="preserve">руководствуясь Уставом </w:t>
      </w:r>
      <w:r w:rsidR="00192EBD" w:rsidRPr="003177A4">
        <w:rPr>
          <w:rFonts w:ascii="Times New Roman" w:hAnsi="Times New Roman"/>
          <w:sz w:val="28"/>
          <w:szCs w:val="28"/>
        </w:rPr>
        <w:t>сельского</w:t>
      </w:r>
      <w:r w:rsidR="00C56E01" w:rsidRPr="003177A4">
        <w:rPr>
          <w:rFonts w:ascii="Times New Roman" w:hAnsi="Times New Roman"/>
          <w:sz w:val="28"/>
          <w:szCs w:val="28"/>
        </w:rPr>
        <w:t xml:space="preserve"> поселения «Нижняя Омра» муниципального района «</w:t>
      </w:r>
      <w:proofErr w:type="spellStart"/>
      <w:r w:rsidR="00C56E01" w:rsidRPr="003177A4">
        <w:rPr>
          <w:rFonts w:ascii="Times New Roman" w:hAnsi="Times New Roman"/>
          <w:sz w:val="28"/>
          <w:szCs w:val="28"/>
        </w:rPr>
        <w:t>Троицко</w:t>
      </w:r>
      <w:proofErr w:type="spellEnd"/>
      <w:r w:rsidR="00C56E01" w:rsidRPr="003177A4">
        <w:rPr>
          <w:rFonts w:ascii="Times New Roman" w:hAnsi="Times New Roman"/>
          <w:sz w:val="28"/>
          <w:szCs w:val="28"/>
        </w:rPr>
        <w:t>-Печорский» Республики Коми</w:t>
      </w:r>
      <w:r w:rsidR="00EE1D59" w:rsidRPr="003177A4">
        <w:rPr>
          <w:rFonts w:ascii="Times New Roman" w:hAnsi="Times New Roman"/>
          <w:sz w:val="28"/>
          <w:szCs w:val="28"/>
        </w:rPr>
        <w:t>:</w:t>
      </w:r>
    </w:p>
    <w:p w:rsidR="003177A4" w:rsidRDefault="003177A4" w:rsidP="003177A4">
      <w:pPr>
        <w:spacing w:after="0" w:line="240" w:lineRule="auto"/>
        <w:jc w:val="both"/>
        <w:rPr>
          <w:rFonts w:ascii="Times New Roman" w:hAnsi="Times New Roman"/>
          <w:sz w:val="28"/>
          <w:szCs w:val="28"/>
        </w:rPr>
      </w:pPr>
    </w:p>
    <w:p w:rsidR="003177A4" w:rsidRDefault="003177A4" w:rsidP="003177A4">
      <w:pPr>
        <w:spacing w:after="0" w:line="240" w:lineRule="auto"/>
        <w:jc w:val="both"/>
        <w:rPr>
          <w:rFonts w:ascii="Times New Roman" w:hAnsi="Times New Roman"/>
          <w:sz w:val="28"/>
          <w:szCs w:val="28"/>
        </w:rPr>
      </w:pPr>
      <w:r>
        <w:rPr>
          <w:rFonts w:ascii="Times New Roman" w:hAnsi="Times New Roman"/>
          <w:sz w:val="28"/>
          <w:szCs w:val="28"/>
        </w:rPr>
        <w:t>п</w:t>
      </w:r>
      <w:proofErr w:type="spellStart"/>
      <w:r w:rsidR="00192EBD">
        <w:rPr>
          <w:rFonts w:ascii="Times New Roman" w:hAnsi="Times New Roman"/>
          <w:sz w:val="28"/>
          <w:szCs w:val="28"/>
          <w:lang w:val="en-US"/>
        </w:rPr>
        <w:t>остановляю</w:t>
      </w:r>
      <w:proofErr w:type="spellEnd"/>
      <w:r>
        <w:rPr>
          <w:rFonts w:ascii="Times New Roman" w:hAnsi="Times New Roman"/>
          <w:sz w:val="28"/>
          <w:szCs w:val="28"/>
          <w:lang w:val="en-US"/>
        </w:rPr>
        <w:t>:</w:t>
      </w:r>
      <w:r>
        <w:rPr>
          <w:rFonts w:ascii="Times New Roman" w:hAnsi="Times New Roman"/>
          <w:sz w:val="28"/>
          <w:szCs w:val="28"/>
        </w:rPr>
        <w:t xml:space="preserve"> </w:t>
      </w:r>
    </w:p>
    <w:p w:rsidR="003177A4" w:rsidRPr="003177A4" w:rsidRDefault="003177A4" w:rsidP="003177A4">
      <w:pPr>
        <w:spacing w:after="0" w:line="240" w:lineRule="auto"/>
        <w:jc w:val="both"/>
        <w:rPr>
          <w:rFonts w:ascii="Times New Roman" w:hAnsi="Times New Roman"/>
          <w:sz w:val="28"/>
          <w:szCs w:val="28"/>
        </w:rPr>
      </w:pPr>
    </w:p>
    <w:p w:rsidR="00BF1A07" w:rsidRPr="003177A4" w:rsidRDefault="00B3686D" w:rsidP="00127214">
      <w:pPr>
        <w:pStyle w:val="ac"/>
        <w:numPr>
          <w:ilvl w:val="0"/>
          <w:numId w:val="7"/>
        </w:numPr>
        <w:shd w:val="clear" w:color="auto" w:fill="FFFFFF"/>
        <w:ind w:left="0" w:firstLine="709"/>
        <w:jc w:val="both"/>
        <w:rPr>
          <w:bCs/>
          <w:iCs/>
          <w:sz w:val="28"/>
          <w:szCs w:val="28"/>
        </w:rPr>
      </w:pPr>
      <w:r w:rsidRPr="003177A4">
        <w:rPr>
          <w:rFonts w:eastAsia="Calibri"/>
          <w:sz w:val="28"/>
          <w:szCs w:val="28"/>
        </w:rPr>
        <w:t xml:space="preserve">Утвердить административный регламент предоставления муниципальной услуги </w:t>
      </w:r>
      <w:r w:rsidRPr="003177A4">
        <w:rPr>
          <w:b/>
          <w:sz w:val="28"/>
          <w:szCs w:val="28"/>
        </w:rPr>
        <w:t>«</w:t>
      </w:r>
      <w:r w:rsidR="000F4084" w:rsidRPr="003177A4">
        <w:rPr>
          <w:sz w:val="28"/>
          <w:szCs w:val="28"/>
        </w:rPr>
        <w:t>Присвоение адреса объекту адресации, изменение и аннулирование такого адреса»</w:t>
      </w:r>
      <w:r w:rsidRPr="003177A4">
        <w:rPr>
          <w:bCs/>
          <w:iCs/>
          <w:sz w:val="28"/>
          <w:szCs w:val="28"/>
        </w:rPr>
        <w:t xml:space="preserve"> согласно приложению.</w:t>
      </w:r>
    </w:p>
    <w:p w:rsidR="003177A4" w:rsidRDefault="003177A4" w:rsidP="00127214">
      <w:pPr>
        <w:pStyle w:val="ac"/>
        <w:numPr>
          <w:ilvl w:val="0"/>
          <w:numId w:val="7"/>
        </w:numPr>
        <w:shd w:val="clear" w:color="auto" w:fill="FFFFFF"/>
        <w:ind w:left="0" w:firstLine="709"/>
        <w:jc w:val="both"/>
        <w:rPr>
          <w:sz w:val="28"/>
          <w:szCs w:val="28"/>
        </w:rPr>
      </w:pPr>
      <w:r>
        <w:rPr>
          <w:sz w:val="28"/>
          <w:szCs w:val="28"/>
        </w:rPr>
        <w:t>С</w:t>
      </w:r>
      <w:r w:rsidRPr="003177A4">
        <w:rPr>
          <w:sz w:val="28"/>
          <w:szCs w:val="28"/>
        </w:rPr>
        <w:t xml:space="preserve">читать утратившим силу </w:t>
      </w:r>
      <w:r w:rsidR="00127214" w:rsidRPr="003177A4">
        <w:rPr>
          <w:sz w:val="28"/>
          <w:szCs w:val="28"/>
        </w:rPr>
        <w:t>Постановлени</w:t>
      </w:r>
      <w:r>
        <w:rPr>
          <w:sz w:val="28"/>
          <w:szCs w:val="28"/>
        </w:rPr>
        <w:t>я администрации сельского поселения «Нижняя Омра»:</w:t>
      </w:r>
    </w:p>
    <w:p w:rsidR="003177A4" w:rsidRDefault="003177A4" w:rsidP="003177A4">
      <w:pPr>
        <w:pStyle w:val="ac"/>
        <w:numPr>
          <w:ilvl w:val="0"/>
          <w:numId w:val="8"/>
        </w:numPr>
        <w:jc w:val="both"/>
        <w:rPr>
          <w:sz w:val="28"/>
          <w:szCs w:val="28"/>
        </w:rPr>
      </w:pPr>
      <w:r>
        <w:rPr>
          <w:sz w:val="28"/>
          <w:szCs w:val="28"/>
        </w:rPr>
        <w:t>№ 10/44 от 05.10.2017 ««</w:t>
      </w:r>
      <w:r w:rsidRPr="003177A4">
        <w:rPr>
          <w:sz w:val="28"/>
          <w:szCs w:val="28"/>
        </w:rPr>
        <w:t>Об утверждении Административного регламента предоставления муниципальной услуги «Присвоение (изменение, аннулирование) адреса объекту адресации на территории муниципального образования сельского поселения «Нижняя Омра»»</w:t>
      </w:r>
      <w:r>
        <w:rPr>
          <w:sz w:val="28"/>
          <w:szCs w:val="28"/>
        </w:rPr>
        <w:t>;</w:t>
      </w:r>
    </w:p>
    <w:p w:rsidR="00192EBD" w:rsidRPr="00192EBD" w:rsidRDefault="00192EBD" w:rsidP="00192EBD">
      <w:pPr>
        <w:pStyle w:val="ac"/>
        <w:numPr>
          <w:ilvl w:val="0"/>
          <w:numId w:val="8"/>
        </w:numPr>
        <w:jc w:val="both"/>
        <w:rPr>
          <w:sz w:val="28"/>
          <w:szCs w:val="28"/>
        </w:rPr>
      </w:pPr>
      <w:r w:rsidRPr="00192EBD">
        <w:rPr>
          <w:bCs/>
          <w:sz w:val="28"/>
          <w:szCs w:val="28"/>
        </w:rPr>
        <w:t>№</w:t>
      </w:r>
      <w:r w:rsidR="003177A4" w:rsidRPr="00192EBD">
        <w:rPr>
          <w:bCs/>
          <w:sz w:val="28"/>
          <w:szCs w:val="28"/>
        </w:rPr>
        <w:t>03/31 от 26.03.2018</w:t>
      </w:r>
      <w:r>
        <w:rPr>
          <w:bCs/>
          <w:sz w:val="28"/>
          <w:szCs w:val="28"/>
        </w:rPr>
        <w:t xml:space="preserve"> </w:t>
      </w:r>
      <w:r w:rsidRPr="00192EBD">
        <w:rPr>
          <w:bCs/>
          <w:sz w:val="28"/>
          <w:szCs w:val="28"/>
        </w:rPr>
        <w:t>«</w:t>
      </w:r>
      <w:r w:rsidRPr="00192EBD">
        <w:rPr>
          <w:sz w:val="28"/>
          <w:szCs w:val="28"/>
        </w:rPr>
        <w:t>О внесении изменений в Постановление администрации сельского поселения «Нижняя Омра» от 05</w:t>
      </w:r>
      <w:r>
        <w:rPr>
          <w:sz w:val="28"/>
          <w:szCs w:val="28"/>
        </w:rPr>
        <w:t>.10.2017 №10/44 «Об утверждении</w:t>
      </w:r>
      <w:r w:rsidRPr="00192EBD">
        <w:rPr>
          <w:sz w:val="28"/>
          <w:szCs w:val="28"/>
        </w:rPr>
        <w:t xml:space="preserve"> Административного регламента предоставления муниципальной услуги «Присвоения, изменения и аннулирования адресов на территории сельского поселения «Нижняя Омра»</w:t>
      </w:r>
    </w:p>
    <w:p w:rsidR="00192EBD" w:rsidRPr="00192EBD" w:rsidRDefault="00192EBD" w:rsidP="00192EBD">
      <w:pPr>
        <w:pStyle w:val="ac"/>
        <w:numPr>
          <w:ilvl w:val="0"/>
          <w:numId w:val="8"/>
        </w:numPr>
        <w:jc w:val="both"/>
        <w:rPr>
          <w:sz w:val="28"/>
          <w:szCs w:val="28"/>
        </w:rPr>
      </w:pPr>
      <w:r w:rsidRPr="00192EBD">
        <w:rPr>
          <w:bCs/>
          <w:sz w:val="28"/>
          <w:szCs w:val="28"/>
        </w:rPr>
        <w:t>№05/29</w:t>
      </w:r>
      <w:r w:rsidR="003177A4" w:rsidRPr="00192EBD">
        <w:rPr>
          <w:bCs/>
          <w:sz w:val="28"/>
          <w:szCs w:val="28"/>
        </w:rPr>
        <w:t>от 25.05.2021</w:t>
      </w:r>
      <w:r w:rsidRPr="00192EBD">
        <w:rPr>
          <w:bCs/>
          <w:sz w:val="28"/>
          <w:szCs w:val="28"/>
        </w:rPr>
        <w:t xml:space="preserve"> «</w:t>
      </w:r>
      <w:r w:rsidRPr="00192EBD">
        <w:rPr>
          <w:sz w:val="28"/>
          <w:szCs w:val="28"/>
        </w:rPr>
        <w:t>О внесении изменений в Постановление администрации сельского поселения «Нижняя Омра» от 05</w:t>
      </w:r>
      <w:r>
        <w:rPr>
          <w:sz w:val="28"/>
          <w:szCs w:val="28"/>
        </w:rPr>
        <w:t>.10.2017 №10/44 «Об утверждении</w:t>
      </w:r>
      <w:r w:rsidRPr="00192EBD">
        <w:rPr>
          <w:sz w:val="28"/>
          <w:szCs w:val="28"/>
        </w:rPr>
        <w:t xml:space="preserve"> Административного регламента предоставления муниципальной услуги «Присвоения, изменения и аннулирования адресов на территории сельского поселения «Нижняя Омра»</w:t>
      </w:r>
      <w:r w:rsidR="003177A4" w:rsidRPr="00192EBD">
        <w:rPr>
          <w:bCs/>
          <w:sz w:val="28"/>
          <w:szCs w:val="28"/>
        </w:rPr>
        <w:t xml:space="preserve">, </w:t>
      </w:r>
    </w:p>
    <w:p w:rsidR="00127214" w:rsidRPr="00192EBD" w:rsidRDefault="00192EBD" w:rsidP="00192EBD">
      <w:pPr>
        <w:pStyle w:val="ac"/>
        <w:numPr>
          <w:ilvl w:val="0"/>
          <w:numId w:val="8"/>
        </w:numPr>
        <w:jc w:val="both"/>
        <w:rPr>
          <w:sz w:val="28"/>
          <w:szCs w:val="28"/>
        </w:rPr>
      </w:pPr>
      <w:r w:rsidRPr="00192EBD">
        <w:rPr>
          <w:bCs/>
          <w:sz w:val="28"/>
          <w:szCs w:val="28"/>
        </w:rPr>
        <w:t xml:space="preserve">№11/72 </w:t>
      </w:r>
      <w:r>
        <w:rPr>
          <w:bCs/>
          <w:sz w:val="28"/>
          <w:szCs w:val="28"/>
        </w:rPr>
        <w:t xml:space="preserve">от </w:t>
      </w:r>
      <w:r w:rsidR="003177A4" w:rsidRPr="00192EBD">
        <w:rPr>
          <w:bCs/>
          <w:sz w:val="28"/>
          <w:szCs w:val="28"/>
        </w:rPr>
        <w:t>29.11.2021</w:t>
      </w:r>
      <w:r w:rsidRPr="00192EBD">
        <w:rPr>
          <w:bCs/>
          <w:sz w:val="28"/>
          <w:szCs w:val="28"/>
        </w:rPr>
        <w:t xml:space="preserve"> «</w:t>
      </w:r>
      <w:r w:rsidRPr="00192EBD">
        <w:rPr>
          <w:sz w:val="28"/>
          <w:szCs w:val="28"/>
        </w:rPr>
        <w:t xml:space="preserve">О внесении изменений в Постановление администрации сельского поселения «Нижняя Омра» от 05.10.2017 </w:t>
      </w:r>
      <w:r>
        <w:rPr>
          <w:sz w:val="28"/>
          <w:szCs w:val="28"/>
        </w:rPr>
        <w:lastRenderedPageBreak/>
        <w:t>№10/44 «Об утверждении</w:t>
      </w:r>
      <w:r w:rsidRPr="00192EBD">
        <w:rPr>
          <w:sz w:val="28"/>
          <w:szCs w:val="28"/>
        </w:rPr>
        <w:t xml:space="preserve"> Административного регламента предоставления муниципальной услуги «Присвоения, изменения и аннулирования адресов на территории сельского поселения «Нижняя Омра»</w:t>
      </w:r>
      <w:r w:rsidR="00127214" w:rsidRPr="00192EBD">
        <w:rPr>
          <w:sz w:val="28"/>
          <w:szCs w:val="28"/>
        </w:rPr>
        <w:t>.</w:t>
      </w:r>
    </w:p>
    <w:p w:rsidR="00EE1D59" w:rsidRPr="003177A4" w:rsidRDefault="00127214" w:rsidP="00F242CA">
      <w:pPr>
        <w:shd w:val="clear" w:color="auto" w:fill="FFFFFF"/>
        <w:spacing w:after="0" w:line="240" w:lineRule="auto"/>
        <w:ind w:firstLine="709"/>
        <w:jc w:val="both"/>
        <w:rPr>
          <w:rFonts w:ascii="Times New Roman" w:hAnsi="Times New Roman"/>
          <w:sz w:val="28"/>
          <w:szCs w:val="28"/>
        </w:rPr>
      </w:pPr>
      <w:r w:rsidRPr="003177A4">
        <w:rPr>
          <w:rFonts w:ascii="Times New Roman" w:hAnsi="Times New Roman"/>
          <w:sz w:val="28"/>
          <w:szCs w:val="28"/>
        </w:rPr>
        <w:t>3</w:t>
      </w:r>
      <w:r w:rsidR="00B3686D" w:rsidRPr="003177A4">
        <w:rPr>
          <w:rFonts w:ascii="Times New Roman" w:hAnsi="Times New Roman"/>
          <w:sz w:val="28"/>
          <w:szCs w:val="28"/>
        </w:rPr>
        <w:t xml:space="preserve">. </w:t>
      </w:r>
      <w:r w:rsidR="00EE1D59" w:rsidRPr="003177A4">
        <w:rPr>
          <w:rFonts w:ascii="Times New Roman" w:hAnsi="Times New Roman"/>
          <w:sz w:val="28"/>
          <w:szCs w:val="28"/>
        </w:rPr>
        <w:t xml:space="preserve">Контроль за исполнением настоящего постановления </w:t>
      </w:r>
      <w:r w:rsidR="008F27F9" w:rsidRPr="003177A4">
        <w:rPr>
          <w:rFonts w:ascii="Times New Roman" w:hAnsi="Times New Roman"/>
          <w:sz w:val="28"/>
          <w:szCs w:val="28"/>
        </w:rPr>
        <w:t>оставляю за собой</w:t>
      </w:r>
      <w:r w:rsidR="00F70B81" w:rsidRPr="003177A4">
        <w:rPr>
          <w:rFonts w:ascii="Times New Roman" w:hAnsi="Times New Roman"/>
          <w:sz w:val="28"/>
          <w:szCs w:val="28"/>
        </w:rPr>
        <w:t>.</w:t>
      </w:r>
    </w:p>
    <w:p w:rsidR="00EE1D59" w:rsidRPr="003177A4" w:rsidRDefault="00127214" w:rsidP="00E04D69">
      <w:pPr>
        <w:widowControl w:val="0"/>
        <w:autoSpaceDE w:val="0"/>
        <w:autoSpaceDN w:val="0"/>
        <w:adjustRightInd w:val="0"/>
        <w:spacing w:after="0" w:line="240" w:lineRule="auto"/>
        <w:ind w:firstLine="709"/>
        <w:jc w:val="both"/>
        <w:rPr>
          <w:rFonts w:ascii="Times New Roman" w:hAnsi="Times New Roman"/>
          <w:sz w:val="28"/>
          <w:szCs w:val="28"/>
        </w:rPr>
      </w:pPr>
      <w:r w:rsidRPr="003177A4">
        <w:rPr>
          <w:rFonts w:ascii="Times New Roman" w:hAnsi="Times New Roman"/>
          <w:sz w:val="28"/>
          <w:szCs w:val="28"/>
        </w:rPr>
        <w:t>4</w:t>
      </w:r>
      <w:r w:rsidR="00EE1D59" w:rsidRPr="003177A4">
        <w:rPr>
          <w:rFonts w:ascii="Times New Roman" w:hAnsi="Times New Roman"/>
          <w:sz w:val="28"/>
          <w:szCs w:val="28"/>
        </w:rPr>
        <w:t xml:space="preserve">. </w:t>
      </w:r>
      <w:r w:rsidR="008E4562" w:rsidRPr="003177A4">
        <w:rPr>
          <w:rFonts w:ascii="Times New Roman" w:hAnsi="Times New Roman"/>
          <w:sz w:val="28"/>
          <w:szCs w:val="28"/>
        </w:rPr>
        <w:t xml:space="preserve">Настоящее постановление вступает в силу после </w:t>
      </w:r>
      <w:r w:rsidR="00F5550C" w:rsidRPr="003177A4">
        <w:rPr>
          <w:rFonts w:ascii="Times New Roman" w:hAnsi="Times New Roman"/>
          <w:sz w:val="28"/>
          <w:szCs w:val="28"/>
        </w:rPr>
        <w:t xml:space="preserve">его </w:t>
      </w:r>
      <w:r w:rsidR="008E4562" w:rsidRPr="003177A4">
        <w:rPr>
          <w:rFonts w:ascii="Times New Roman" w:hAnsi="Times New Roman"/>
          <w:sz w:val="28"/>
          <w:szCs w:val="28"/>
        </w:rPr>
        <w:t xml:space="preserve">обнародования и подлежит размещению на официальном сайте администрации </w:t>
      </w:r>
      <w:r w:rsidR="003177A4">
        <w:rPr>
          <w:rFonts w:ascii="Times New Roman" w:hAnsi="Times New Roman"/>
          <w:sz w:val="28"/>
          <w:szCs w:val="28"/>
        </w:rPr>
        <w:t>с</w:t>
      </w:r>
      <w:r w:rsidR="00C56E01" w:rsidRPr="003177A4">
        <w:rPr>
          <w:rFonts w:ascii="Times New Roman" w:hAnsi="Times New Roman"/>
          <w:sz w:val="28"/>
          <w:szCs w:val="28"/>
        </w:rPr>
        <w:t>ельского поселения «Нижняя Омра» муниципального района «</w:t>
      </w:r>
      <w:proofErr w:type="spellStart"/>
      <w:r w:rsidR="00C56E01" w:rsidRPr="003177A4">
        <w:rPr>
          <w:rFonts w:ascii="Times New Roman" w:hAnsi="Times New Roman"/>
          <w:sz w:val="28"/>
          <w:szCs w:val="28"/>
        </w:rPr>
        <w:t>Троицко</w:t>
      </w:r>
      <w:proofErr w:type="spellEnd"/>
      <w:r w:rsidR="00C56E01" w:rsidRPr="003177A4">
        <w:rPr>
          <w:rFonts w:ascii="Times New Roman" w:hAnsi="Times New Roman"/>
          <w:sz w:val="28"/>
          <w:szCs w:val="28"/>
        </w:rPr>
        <w:t>-Печорский» Республики Коми</w:t>
      </w:r>
      <w:r w:rsidR="00442C5B" w:rsidRPr="003177A4">
        <w:rPr>
          <w:rFonts w:ascii="Times New Roman" w:hAnsi="Times New Roman"/>
          <w:sz w:val="28"/>
          <w:szCs w:val="28"/>
        </w:rPr>
        <w:t>.</w:t>
      </w:r>
    </w:p>
    <w:p w:rsidR="00EE1D59" w:rsidRPr="003177A4" w:rsidRDefault="00EE1D59" w:rsidP="00EE1D59">
      <w:pPr>
        <w:widowControl w:val="0"/>
        <w:autoSpaceDE w:val="0"/>
        <w:autoSpaceDN w:val="0"/>
        <w:adjustRightInd w:val="0"/>
        <w:spacing w:after="0" w:line="240" w:lineRule="auto"/>
        <w:jc w:val="right"/>
        <w:rPr>
          <w:rFonts w:ascii="Times New Roman" w:hAnsi="Times New Roman"/>
          <w:sz w:val="28"/>
          <w:szCs w:val="28"/>
        </w:rPr>
      </w:pPr>
    </w:p>
    <w:p w:rsidR="00204C37" w:rsidRPr="003177A4" w:rsidRDefault="00204C37" w:rsidP="00EE1D59">
      <w:pPr>
        <w:widowControl w:val="0"/>
        <w:autoSpaceDE w:val="0"/>
        <w:autoSpaceDN w:val="0"/>
        <w:adjustRightInd w:val="0"/>
        <w:spacing w:after="0" w:line="240" w:lineRule="auto"/>
        <w:jc w:val="right"/>
        <w:rPr>
          <w:rFonts w:ascii="Times New Roman" w:hAnsi="Times New Roman"/>
          <w:sz w:val="28"/>
          <w:szCs w:val="28"/>
        </w:rPr>
      </w:pPr>
    </w:p>
    <w:p w:rsidR="00F242CA" w:rsidRDefault="00EE1D59" w:rsidP="009A1F1B">
      <w:pPr>
        <w:rPr>
          <w:rFonts w:ascii="Times New Roman" w:hAnsi="Times New Roman"/>
          <w:sz w:val="24"/>
          <w:szCs w:val="24"/>
        </w:rPr>
      </w:pPr>
      <w:r w:rsidRPr="003177A4">
        <w:rPr>
          <w:rFonts w:ascii="Times New Roman" w:hAnsi="Times New Roman"/>
          <w:sz w:val="28"/>
          <w:szCs w:val="28"/>
        </w:rPr>
        <w:t xml:space="preserve">Глава </w:t>
      </w:r>
      <w:r w:rsidR="003177A4">
        <w:rPr>
          <w:rFonts w:ascii="Times New Roman" w:hAnsi="Times New Roman"/>
          <w:sz w:val="28"/>
          <w:szCs w:val="28"/>
        </w:rPr>
        <w:t xml:space="preserve">сельского поселения «Нижняя </w:t>
      </w:r>
      <w:proofErr w:type="gramStart"/>
      <w:r w:rsidR="003177A4">
        <w:rPr>
          <w:rFonts w:ascii="Times New Roman" w:hAnsi="Times New Roman"/>
          <w:sz w:val="28"/>
          <w:szCs w:val="28"/>
        </w:rPr>
        <w:t xml:space="preserve">Омра»   </w:t>
      </w:r>
      <w:proofErr w:type="gramEnd"/>
      <w:r w:rsidR="003177A4">
        <w:rPr>
          <w:rFonts w:ascii="Times New Roman" w:hAnsi="Times New Roman"/>
          <w:sz w:val="28"/>
          <w:szCs w:val="28"/>
        </w:rPr>
        <w:t xml:space="preserve">                          </w:t>
      </w:r>
      <w:proofErr w:type="spellStart"/>
      <w:r w:rsidR="003177A4">
        <w:rPr>
          <w:rFonts w:ascii="Times New Roman" w:hAnsi="Times New Roman"/>
          <w:sz w:val="28"/>
          <w:szCs w:val="28"/>
        </w:rPr>
        <w:t>Л.С.Листопадова</w:t>
      </w:r>
      <w:proofErr w:type="spellEnd"/>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0F4084" w:rsidRDefault="000F4084" w:rsidP="00B3686D">
      <w:pPr>
        <w:spacing w:after="0" w:line="240" w:lineRule="auto"/>
        <w:ind w:left="5670"/>
        <w:rPr>
          <w:rFonts w:ascii="Times New Roman" w:hAnsi="Times New Roman"/>
          <w:sz w:val="24"/>
          <w:szCs w:val="24"/>
        </w:rPr>
      </w:pPr>
    </w:p>
    <w:p w:rsidR="000F4084" w:rsidRDefault="000F4084" w:rsidP="00B3686D">
      <w:pPr>
        <w:spacing w:after="0" w:line="240" w:lineRule="auto"/>
        <w:ind w:left="5670"/>
        <w:rPr>
          <w:rFonts w:ascii="Times New Roman" w:hAnsi="Times New Roman"/>
          <w:sz w:val="24"/>
          <w:szCs w:val="24"/>
        </w:rPr>
      </w:pPr>
    </w:p>
    <w:p w:rsidR="000F4084" w:rsidRDefault="000F4084"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F63FCD" w:rsidRDefault="00F63FCD"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192EBD" w:rsidRDefault="00192EBD" w:rsidP="00B3686D">
      <w:pPr>
        <w:spacing w:after="0" w:line="240" w:lineRule="auto"/>
        <w:ind w:left="5670"/>
        <w:rPr>
          <w:rFonts w:ascii="Times New Roman" w:hAnsi="Times New Roman"/>
          <w:sz w:val="24"/>
          <w:szCs w:val="24"/>
        </w:rPr>
      </w:pPr>
    </w:p>
    <w:p w:rsidR="00F242CA" w:rsidRDefault="00F242CA" w:rsidP="00B3686D">
      <w:pPr>
        <w:spacing w:after="0" w:line="240" w:lineRule="auto"/>
        <w:ind w:left="5670"/>
        <w:rPr>
          <w:rFonts w:ascii="Times New Roman" w:hAnsi="Times New Roman"/>
          <w:sz w:val="24"/>
          <w:szCs w:val="24"/>
        </w:rPr>
      </w:pPr>
    </w:p>
    <w:p w:rsidR="00B3686D" w:rsidRPr="001F542A" w:rsidRDefault="00192EBD" w:rsidP="00F63FCD">
      <w:pPr>
        <w:spacing w:after="0" w:line="240" w:lineRule="auto"/>
        <w:ind w:left="5670"/>
        <w:jc w:val="both"/>
        <w:rPr>
          <w:rFonts w:ascii="Times New Roman" w:hAnsi="Times New Roman"/>
          <w:sz w:val="24"/>
          <w:szCs w:val="24"/>
        </w:rPr>
      </w:pPr>
      <w:r>
        <w:rPr>
          <w:rFonts w:ascii="Times New Roman" w:hAnsi="Times New Roman"/>
          <w:sz w:val="24"/>
          <w:szCs w:val="24"/>
        </w:rPr>
        <w:lastRenderedPageBreak/>
        <w:t>ПРИЛОЖЕНЕ</w:t>
      </w:r>
    </w:p>
    <w:p w:rsidR="00B3686D" w:rsidRPr="001F542A" w:rsidRDefault="00B3686D" w:rsidP="00F63FCD">
      <w:pPr>
        <w:spacing w:after="0" w:line="240" w:lineRule="auto"/>
        <w:ind w:left="5670"/>
        <w:jc w:val="both"/>
        <w:rPr>
          <w:rFonts w:ascii="Times New Roman" w:hAnsi="Times New Roman"/>
          <w:sz w:val="24"/>
          <w:szCs w:val="24"/>
        </w:rPr>
      </w:pPr>
      <w:r w:rsidRPr="001F542A">
        <w:rPr>
          <w:rFonts w:ascii="Times New Roman" w:hAnsi="Times New Roman"/>
          <w:sz w:val="24"/>
          <w:szCs w:val="24"/>
        </w:rPr>
        <w:t>к постановлению администрации</w:t>
      </w:r>
    </w:p>
    <w:p w:rsidR="0059607E" w:rsidRDefault="00B01F7A" w:rsidP="00F63FCD">
      <w:pPr>
        <w:spacing w:after="0" w:line="240" w:lineRule="auto"/>
        <w:ind w:left="5670"/>
        <w:jc w:val="both"/>
        <w:rPr>
          <w:rFonts w:ascii="Times New Roman" w:hAnsi="Times New Roman"/>
          <w:sz w:val="24"/>
          <w:szCs w:val="24"/>
        </w:rPr>
      </w:pPr>
      <w:r>
        <w:rPr>
          <w:rFonts w:ascii="Times New Roman" w:hAnsi="Times New Roman"/>
          <w:sz w:val="24"/>
          <w:szCs w:val="24"/>
        </w:rPr>
        <w:t>с</w:t>
      </w:r>
      <w:r w:rsidR="00C56E01">
        <w:rPr>
          <w:rFonts w:ascii="Times New Roman" w:hAnsi="Times New Roman"/>
          <w:sz w:val="24"/>
          <w:szCs w:val="24"/>
        </w:rPr>
        <w:t xml:space="preserve">ельского поселения «Нижняя Омра» </w:t>
      </w:r>
      <w:r w:rsidR="00263B1F">
        <w:rPr>
          <w:rFonts w:ascii="Times New Roman" w:hAnsi="Times New Roman"/>
          <w:sz w:val="24"/>
          <w:szCs w:val="24"/>
        </w:rPr>
        <w:t xml:space="preserve">от </w:t>
      </w:r>
      <w:r w:rsidR="00192EBD">
        <w:rPr>
          <w:rFonts w:ascii="Times New Roman" w:hAnsi="Times New Roman"/>
          <w:sz w:val="24"/>
          <w:szCs w:val="24"/>
        </w:rPr>
        <w:t>29</w:t>
      </w:r>
      <w:r w:rsidR="00263B1F">
        <w:rPr>
          <w:rFonts w:ascii="Times New Roman" w:hAnsi="Times New Roman"/>
          <w:sz w:val="24"/>
          <w:szCs w:val="24"/>
        </w:rPr>
        <w:t>.0</w:t>
      </w:r>
      <w:r w:rsidR="00192EBD">
        <w:rPr>
          <w:rFonts w:ascii="Times New Roman" w:hAnsi="Times New Roman"/>
          <w:sz w:val="24"/>
          <w:szCs w:val="24"/>
        </w:rPr>
        <w:t>7</w:t>
      </w:r>
      <w:r w:rsidR="00263B1F">
        <w:rPr>
          <w:rFonts w:ascii="Times New Roman" w:hAnsi="Times New Roman"/>
          <w:sz w:val="24"/>
          <w:szCs w:val="24"/>
        </w:rPr>
        <w:t xml:space="preserve">.2024 № </w:t>
      </w:r>
      <w:r w:rsidR="00192EBD">
        <w:rPr>
          <w:rFonts w:ascii="Times New Roman" w:hAnsi="Times New Roman"/>
          <w:sz w:val="24"/>
          <w:szCs w:val="24"/>
        </w:rPr>
        <w:t>07/12</w:t>
      </w:r>
    </w:p>
    <w:p w:rsidR="009A1F1B" w:rsidRDefault="009A1F1B" w:rsidP="009A1F1B">
      <w:pPr>
        <w:spacing w:after="0" w:line="240" w:lineRule="auto"/>
        <w:ind w:left="5670"/>
        <w:rPr>
          <w:rFonts w:ascii="Times New Roman" w:hAnsi="Times New Roman"/>
          <w:sz w:val="24"/>
          <w:szCs w:val="24"/>
        </w:rPr>
      </w:pPr>
    </w:p>
    <w:p w:rsidR="009A1F1B" w:rsidRPr="009A1F1B" w:rsidRDefault="009A1F1B" w:rsidP="009A1F1B">
      <w:pPr>
        <w:spacing w:after="0" w:line="240" w:lineRule="auto"/>
        <w:ind w:left="5670"/>
        <w:rPr>
          <w:rFonts w:ascii="Times New Roman" w:hAnsi="Times New Roman"/>
          <w:sz w:val="24"/>
          <w:szCs w:val="24"/>
        </w:rPr>
      </w:pPr>
    </w:p>
    <w:p w:rsidR="000F4084" w:rsidRDefault="0071179D" w:rsidP="009A1F1B">
      <w:pPr>
        <w:pStyle w:val="a8"/>
        <w:jc w:val="center"/>
        <w:rPr>
          <w:rFonts w:ascii="Times New Roman" w:hAnsi="Times New Roman"/>
          <w:b/>
          <w:sz w:val="24"/>
          <w:szCs w:val="24"/>
        </w:rPr>
      </w:pPr>
      <w:r w:rsidRPr="0071179D">
        <w:rPr>
          <w:rFonts w:ascii="Times New Roman" w:hAnsi="Times New Roman"/>
          <w:b/>
          <w:sz w:val="24"/>
          <w:szCs w:val="24"/>
        </w:rPr>
        <w:t>Административный регламент предоставления муниципальной</w:t>
      </w:r>
      <w:r>
        <w:rPr>
          <w:rFonts w:ascii="Times New Roman" w:hAnsi="Times New Roman"/>
          <w:b/>
          <w:sz w:val="24"/>
          <w:szCs w:val="24"/>
        </w:rPr>
        <w:t xml:space="preserve"> </w:t>
      </w:r>
      <w:r w:rsidRPr="0071179D">
        <w:rPr>
          <w:rFonts w:ascii="Times New Roman" w:hAnsi="Times New Roman"/>
          <w:b/>
          <w:sz w:val="24"/>
          <w:szCs w:val="24"/>
        </w:rPr>
        <w:t xml:space="preserve">услуги </w:t>
      </w:r>
    </w:p>
    <w:p w:rsidR="0071179D" w:rsidRPr="0071179D" w:rsidRDefault="0071179D" w:rsidP="0071179D">
      <w:pPr>
        <w:pStyle w:val="a8"/>
        <w:jc w:val="center"/>
        <w:rPr>
          <w:rFonts w:ascii="Times New Roman" w:hAnsi="Times New Roman"/>
          <w:b/>
          <w:i/>
          <w:sz w:val="24"/>
          <w:szCs w:val="24"/>
        </w:rPr>
      </w:pPr>
      <w:r w:rsidRPr="000F4084">
        <w:rPr>
          <w:rFonts w:ascii="Times New Roman" w:hAnsi="Times New Roman"/>
          <w:b/>
          <w:sz w:val="24"/>
          <w:szCs w:val="24"/>
        </w:rPr>
        <w:t>«</w:t>
      </w:r>
      <w:r w:rsidR="000F4084" w:rsidRPr="000F4084">
        <w:rPr>
          <w:rFonts w:ascii="Times New Roman" w:hAnsi="Times New Roman"/>
          <w:b/>
          <w:sz w:val="24"/>
          <w:szCs w:val="24"/>
        </w:rPr>
        <w:t>Присвоение адреса объекту адресации, изменение и аннулирование такого адреса»</w:t>
      </w:r>
    </w:p>
    <w:p w:rsidR="0071179D" w:rsidRPr="000F4084" w:rsidRDefault="0071179D" w:rsidP="000F4084">
      <w:pPr>
        <w:pStyle w:val="a8"/>
        <w:jc w:val="center"/>
        <w:rPr>
          <w:rFonts w:ascii="Times New Roman" w:hAnsi="Times New Roman"/>
          <w:sz w:val="24"/>
          <w:szCs w:val="24"/>
        </w:rPr>
      </w:pPr>
    </w:p>
    <w:p w:rsidR="000F4084" w:rsidRPr="000F4084" w:rsidRDefault="000F4084" w:rsidP="000F4084">
      <w:pPr>
        <w:pStyle w:val="1"/>
        <w:widowControl w:val="0"/>
        <w:tabs>
          <w:tab w:val="left" w:pos="4395"/>
        </w:tabs>
        <w:autoSpaceDE w:val="0"/>
        <w:autoSpaceDN w:val="0"/>
        <w:spacing w:before="0" w:beforeAutospacing="0" w:after="0" w:afterAutospacing="0"/>
        <w:ind w:right="-1"/>
        <w:jc w:val="center"/>
        <w:rPr>
          <w:sz w:val="24"/>
          <w:szCs w:val="24"/>
        </w:rPr>
      </w:pPr>
      <w:r>
        <w:rPr>
          <w:sz w:val="24"/>
          <w:szCs w:val="24"/>
          <w:lang w:val="en-US"/>
        </w:rPr>
        <w:t>I</w:t>
      </w:r>
      <w:r w:rsidRPr="000F4084">
        <w:rPr>
          <w:sz w:val="24"/>
          <w:szCs w:val="24"/>
        </w:rPr>
        <w:t>. Общие</w:t>
      </w:r>
      <w:r w:rsidRPr="000F4084">
        <w:rPr>
          <w:spacing w:val="-3"/>
          <w:sz w:val="24"/>
          <w:szCs w:val="24"/>
        </w:rPr>
        <w:t xml:space="preserve"> </w:t>
      </w:r>
      <w:r w:rsidRPr="000F4084">
        <w:rPr>
          <w:sz w:val="24"/>
          <w:szCs w:val="24"/>
        </w:rPr>
        <w:t>положения</w:t>
      </w:r>
    </w:p>
    <w:p w:rsidR="000F4084" w:rsidRPr="000F4084" w:rsidRDefault="000F4084" w:rsidP="000F4084">
      <w:pPr>
        <w:tabs>
          <w:tab w:val="left" w:pos="9355"/>
        </w:tabs>
        <w:adjustRightInd w:val="0"/>
        <w:spacing w:after="0" w:line="240" w:lineRule="auto"/>
        <w:ind w:right="-1" w:firstLine="709"/>
        <w:jc w:val="center"/>
        <w:outlineLvl w:val="0"/>
        <w:rPr>
          <w:rFonts w:ascii="Times New Roman" w:hAnsi="Times New Roman"/>
          <w:b/>
          <w:bCs/>
          <w:color w:val="26282F"/>
          <w:sz w:val="24"/>
          <w:szCs w:val="24"/>
        </w:rPr>
      </w:pPr>
      <w:bookmarkStart w:id="0" w:name="sub_411"/>
      <w:r w:rsidRPr="000F4084">
        <w:rPr>
          <w:rFonts w:ascii="Times New Roman" w:hAnsi="Times New Roman"/>
          <w:b/>
          <w:bCs/>
          <w:color w:val="26282F"/>
          <w:sz w:val="24"/>
          <w:szCs w:val="24"/>
        </w:rPr>
        <w:t>Предмет регулирования административного регламента</w:t>
      </w:r>
    </w:p>
    <w:bookmarkEnd w:id="0"/>
    <w:p w:rsidR="000F4084" w:rsidRPr="000F4084" w:rsidRDefault="000F4084" w:rsidP="000F4084">
      <w:pPr>
        <w:adjustRightInd w:val="0"/>
        <w:spacing w:after="0" w:line="240" w:lineRule="auto"/>
        <w:ind w:right="445" w:firstLine="709"/>
        <w:jc w:val="both"/>
        <w:rPr>
          <w:rFonts w:ascii="Times New Roman" w:hAnsi="Times New Roman"/>
          <w:sz w:val="24"/>
          <w:szCs w:val="24"/>
        </w:rPr>
      </w:pPr>
    </w:p>
    <w:p w:rsidR="000F4084" w:rsidRPr="000F4084" w:rsidRDefault="000F4084" w:rsidP="000F4084">
      <w:pPr>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1. </w:t>
      </w:r>
      <w:r w:rsidRPr="000F4084">
        <w:rPr>
          <w:rFonts w:ascii="Times New Roman" w:hAnsi="Times New Roman"/>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
    <w:p w:rsidR="000F4084" w:rsidRDefault="000F4084" w:rsidP="000F4084">
      <w:pPr>
        <w:adjustRightInd w:val="0"/>
        <w:spacing w:after="0" w:line="240" w:lineRule="auto"/>
        <w:ind w:right="445" w:firstLine="709"/>
        <w:jc w:val="center"/>
        <w:outlineLvl w:val="0"/>
        <w:rPr>
          <w:rFonts w:ascii="Times New Roman" w:hAnsi="Times New Roman"/>
          <w:b/>
          <w:bCs/>
          <w:color w:val="26282F"/>
          <w:sz w:val="24"/>
          <w:szCs w:val="24"/>
        </w:rPr>
      </w:pPr>
      <w:bookmarkStart w:id="1" w:name="sub_412"/>
    </w:p>
    <w:p w:rsidR="000F4084" w:rsidRDefault="000F4084" w:rsidP="000F4084">
      <w:pPr>
        <w:adjustRightInd w:val="0"/>
        <w:spacing w:after="0" w:line="240" w:lineRule="auto"/>
        <w:ind w:right="445" w:firstLine="709"/>
        <w:jc w:val="center"/>
        <w:outlineLvl w:val="0"/>
        <w:rPr>
          <w:rFonts w:ascii="Times New Roman" w:hAnsi="Times New Roman"/>
          <w:b/>
          <w:bCs/>
          <w:color w:val="26282F"/>
          <w:sz w:val="24"/>
          <w:szCs w:val="24"/>
        </w:rPr>
      </w:pPr>
      <w:r w:rsidRPr="000F4084">
        <w:rPr>
          <w:rFonts w:ascii="Times New Roman" w:hAnsi="Times New Roman"/>
          <w:b/>
          <w:bCs/>
          <w:color w:val="26282F"/>
          <w:sz w:val="24"/>
          <w:szCs w:val="24"/>
        </w:rPr>
        <w:t>Круг заявителей</w:t>
      </w:r>
      <w:bookmarkEnd w:id="1"/>
    </w:p>
    <w:p w:rsidR="009A1F1B" w:rsidRPr="000F4084" w:rsidRDefault="009A1F1B" w:rsidP="000F4084">
      <w:pPr>
        <w:adjustRightInd w:val="0"/>
        <w:spacing w:after="0" w:line="240" w:lineRule="auto"/>
        <w:ind w:right="445" w:firstLine="709"/>
        <w:jc w:val="center"/>
        <w:outlineLvl w:val="0"/>
        <w:rPr>
          <w:rFonts w:ascii="Times New Roman" w:hAnsi="Times New Roman"/>
          <w:b/>
          <w:bCs/>
          <w:color w:val="26282F"/>
          <w:sz w:val="24"/>
          <w:szCs w:val="24"/>
        </w:rPr>
      </w:pPr>
    </w:p>
    <w:p w:rsidR="000F4084" w:rsidRPr="000F4084" w:rsidRDefault="000F4084" w:rsidP="000F4084">
      <w:pPr>
        <w:adjustRightInd w:val="0"/>
        <w:spacing w:after="0" w:line="240" w:lineRule="auto"/>
        <w:ind w:right="-1" w:firstLine="709"/>
        <w:jc w:val="both"/>
        <w:rPr>
          <w:rFonts w:ascii="Times New Roman" w:hAnsi="Times New Roman"/>
          <w:sz w:val="24"/>
          <w:szCs w:val="24"/>
        </w:rPr>
      </w:pPr>
      <w:bookmarkStart w:id="2" w:name="sub_4002"/>
      <w:r w:rsidRPr="000F4084">
        <w:rPr>
          <w:rFonts w:ascii="Times New Roman" w:hAnsi="Times New Roman"/>
          <w:sz w:val="24"/>
          <w:szCs w:val="24"/>
        </w:rPr>
        <w:t>2. Заявителями на получение Услуги являются лица, определенные пунктами</w:t>
      </w:r>
      <w:r>
        <w:rPr>
          <w:rFonts w:ascii="Times New Roman" w:hAnsi="Times New Roman"/>
          <w:sz w:val="24"/>
          <w:szCs w:val="24"/>
        </w:rPr>
        <w:t xml:space="preserve"> </w:t>
      </w:r>
      <w:r w:rsidRPr="000F4084">
        <w:rPr>
          <w:rFonts w:ascii="Times New Roman" w:hAnsi="Times New Roman"/>
          <w:sz w:val="24"/>
          <w:szCs w:val="24"/>
        </w:rPr>
        <w:t>27 и 29 Правил присвоения, изменения и аннулирования адресо</w:t>
      </w:r>
      <w:r w:rsidR="009A1F1B">
        <w:rPr>
          <w:rFonts w:ascii="Times New Roman" w:hAnsi="Times New Roman"/>
          <w:sz w:val="24"/>
          <w:szCs w:val="24"/>
        </w:rPr>
        <w:t xml:space="preserve">в, утвержденных постановлением Правительства Российской Федерации от </w:t>
      </w:r>
      <w:r w:rsidRPr="000F4084">
        <w:rPr>
          <w:rFonts w:ascii="Times New Roman" w:hAnsi="Times New Roman"/>
          <w:sz w:val="24"/>
          <w:szCs w:val="24"/>
        </w:rPr>
        <w:t>19</w:t>
      </w:r>
      <w:r w:rsidR="009A1F1B">
        <w:rPr>
          <w:rFonts w:ascii="Times New Roman" w:hAnsi="Times New Roman"/>
          <w:sz w:val="24"/>
          <w:szCs w:val="24"/>
        </w:rPr>
        <w:t xml:space="preserve"> ноября </w:t>
      </w:r>
      <w:r w:rsidRPr="000F4084">
        <w:rPr>
          <w:rFonts w:ascii="Times New Roman" w:hAnsi="Times New Roman"/>
          <w:sz w:val="24"/>
          <w:szCs w:val="24"/>
        </w:rPr>
        <w:t>2014</w:t>
      </w:r>
      <w:r w:rsidR="009A1F1B">
        <w:rPr>
          <w:rFonts w:ascii="Times New Roman" w:hAnsi="Times New Roman"/>
          <w:sz w:val="24"/>
          <w:szCs w:val="24"/>
        </w:rPr>
        <w:t xml:space="preserve"> года</w:t>
      </w:r>
      <w:r w:rsidR="00E67CCD">
        <w:rPr>
          <w:rFonts w:ascii="Times New Roman" w:hAnsi="Times New Roman"/>
          <w:sz w:val="24"/>
          <w:szCs w:val="24"/>
        </w:rPr>
        <w:t xml:space="preserve"> </w:t>
      </w:r>
      <w:r w:rsidRPr="000F4084">
        <w:rPr>
          <w:rFonts w:ascii="Times New Roman" w:hAnsi="Times New Roman"/>
          <w:sz w:val="24"/>
          <w:szCs w:val="24"/>
        </w:rPr>
        <w:t>№ 1221 (далее соответственно — Правила, Заявитель):</w:t>
      </w:r>
    </w:p>
    <w:p w:rsidR="000F4084" w:rsidRPr="000F4084" w:rsidRDefault="000F4084" w:rsidP="000F4084">
      <w:pPr>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1) </w:t>
      </w:r>
      <w:r w:rsidRPr="000F4084">
        <w:rPr>
          <w:rFonts w:ascii="Times New Roman" w:hAnsi="Times New Roman"/>
          <w:sz w:val="24"/>
          <w:szCs w:val="24"/>
        </w:rPr>
        <w:t>собственники объекта адресации;</w:t>
      </w:r>
    </w:p>
    <w:p w:rsidR="000F4084" w:rsidRPr="000F4084" w:rsidRDefault="00E67CCD" w:rsidP="000F4084">
      <w:pPr>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 </w:t>
      </w:r>
      <w:r w:rsidR="000F4084" w:rsidRPr="000F4084">
        <w:rPr>
          <w:rFonts w:ascii="Times New Roman" w:hAnsi="Times New Roman"/>
          <w:sz w:val="24"/>
          <w:szCs w:val="24"/>
        </w:rPr>
        <w:t>лица, обладающие одним из следующих вещных прав на объект адресации:</w:t>
      </w:r>
    </w:p>
    <w:p w:rsidR="000F4084" w:rsidRPr="000F4084" w:rsidRDefault="00E67CCD" w:rsidP="000F4084">
      <w:pPr>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право хозяйственного ведения;</w:t>
      </w:r>
    </w:p>
    <w:p w:rsidR="000F4084" w:rsidRPr="000F4084" w:rsidRDefault="00E67CCD" w:rsidP="000F4084">
      <w:pPr>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право оперативного управления;</w:t>
      </w:r>
    </w:p>
    <w:p w:rsidR="000F4084" w:rsidRPr="000F4084" w:rsidRDefault="00E67CCD" w:rsidP="000F4084">
      <w:pPr>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право пожизненно наследуемого владения;</w:t>
      </w:r>
    </w:p>
    <w:p w:rsidR="000F4084" w:rsidRPr="000F4084" w:rsidRDefault="00E67CCD" w:rsidP="000F4084">
      <w:pPr>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право постоянного (бессрочного) пользования;</w:t>
      </w:r>
    </w:p>
    <w:p w:rsidR="000F4084" w:rsidRPr="000F4084" w:rsidRDefault="00E67CCD" w:rsidP="000F4084">
      <w:pPr>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3) </w:t>
      </w:r>
      <w:r w:rsidR="000F4084" w:rsidRPr="000F4084">
        <w:rPr>
          <w:rFonts w:ascii="Times New Roman" w:hAnsi="Times New Roman"/>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0F4084" w:rsidRPr="000F4084" w:rsidRDefault="00E67CCD" w:rsidP="000F4084">
      <w:pPr>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4) </w:t>
      </w:r>
      <w:r w:rsidR="000F4084" w:rsidRPr="000F4084">
        <w:rPr>
          <w:rFonts w:ascii="Times New Roman" w:hAnsi="Times New Roman"/>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F4084" w:rsidRPr="000F4084" w:rsidRDefault="00E67CCD" w:rsidP="000F4084">
      <w:pPr>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5) </w:t>
      </w:r>
      <w:r w:rsidR="000F4084" w:rsidRPr="000F4084">
        <w:rPr>
          <w:rFonts w:ascii="Times New Roman" w:hAnsi="Times New Roman"/>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F4084" w:rsidRPr="000F4084" w:rsidRDefault="00E67CCD" w:rsidP="000F4084">
      <w:pPr>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6) </w:t>
      </w:r>
      <w:r w:rsidR="000F4084" w:rsidRPr="000F4084">
        <w:rPr>
          <w:rFonts w:ascii="Times New Roman" w:hAnsi="Times New Roman"/>
          <w:sz w:val="24"/>
          <w:szCs w:val="24"/>
        </w:rPr>
        <w:t>кадастровый инженер, выполняющий на основании документа,</w:t>
      </w:r>
      <w:r>
        <w:rPr>
          <w:rFonts w:ascii="Times New Roman" w:hAnsi="Times New Roman"/>
          <w:sz w:val="24"/>
          <w:szCs w:val="24"/>
        </w:rPr>
        <w:t xml:space="preserve"> </w:t>
      </w:r>
      <w:r w:rsidR="000F4084" w:rsidRPr="000F4084">
        <w:rPr>
          <w:rFonts w:ascii="Times New Roman" w:hAnsi="Times New Roman"/>
          <w:sz w:val="24"/>
          <w:szCs w:val="24"/>
        </w:rPr>
        <w:t>предусмотренного статьей 35 или статьей 42.3 Федерального закона от 24</w:t>
      </w:r>
      <w:r w:rsidR="00263B1F">
        <w:rPr>
          <w:rFonts w:ascii="Times New Roman" w:hAnsi="Times New Roman"/>
          <w:sz w:val="24"/>
          <w:szCs w:val="24"/>
        </w:rPr>
        <w:t>.07.</w:t>
      </w:r>
      <w:r w:rsidR="000F4084" w:rsidRPr="000F4084">
        <w:rPr>
          <w:rFonts w:ascii="Times New Roman" w:hAnsi="Times New Roman"/>
          <w:sz w:val="24"/>
          <w:szCs w:val="24"/>
        </w:rPr>
        <w:t>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F4084" w:rsidRPr="000F4084" w:rsidRDefault="000F4084" w:rsidP="000F4084">
      <w:pPr>
        <w:adjustRightInd w:val="0"/>
        <w:spacing w:after="0" w:line="240" w:lineRule="auto"/>
        <w:ind w:right="445" w:firstLine="709"/>
        <w:jc w:val="both"/>
        <w:rPr>
          <w:rFonts w:ascii="Times New Roman" w:hAnsi="Times New Roman"/>
          <w:sz w:val="24"/>
          <w:szCs w:val="24"/>
        </w:rPr>
      </w:pPr>
    </w:p>
    <w:bookmarkEnd w:id="2"/>
    <w:p w:rsidR="000F4084" w:rsidRDefault="000F4084" w:rsidP="00E67CCD">
      <w:pPr>
        <w:pStyle w:val="ConsPlusTitle"/>
        <w:ind w:right="-1"/>
        <w:jc w:val="center"/>
        <w:outlineLvl w:val="2"/>
        <w:rPr>
          <w:rFonts w:ascii="Times New Roman" w:hAnsi="Times New Roman" w:cs="Times New Roman"/>
          <w:sz w:val="24"/>
          <w:szCs w:val="24"/>
        </w:rPr>
      </w:pPr>
      <w:r w:rsidRPr="000F4084">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(далее - профилирование), а также результата, за предоставлением которого обратился заявитель.</w:t>
      </w:r>
    </w:p>
    <w:p w:rsidR="009A1F1B" w:rsidRPr="000F4084" w:rsidRDefault="009A1F1B" w:rsidP="00E67CCD">
      <w:pPr>
        <w:pStyle w:val="ConsPlusTitle"/>
        <w:ind w:right="-1"/>
        <w:jc w:val="center"/>
        <w:outlineLvl w:val="2"/>
        <w:rPr>
          <w:rFonts w:ascii="Times New Roman" w:hAnsi="Times New Roman" w:cs="Times New Roman"/>
          <w:sz w:val="24"/>
          <w:szCs w:val="24"/>
        </w:rPr>
      </w:pPr>
    </w:p>
    <w:p w:rsidR="000F4084" w:rsidRPr="000F4084" w:rsidRDefault="000F4084" w:rsidP="00E67CCD">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3. Муниципальная услуга предоставляется заявителю в соответствии с вариантом предоставления муниципальной услуги.</w:t>
      </w:r>
    </w:p>
    <w:p w:rsidR="000F4084" w:rsidRPr="000F4084" w:rsidRDefault="000F4084" w:rsidP="00E67CCD">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3.1. Предоставление Услуги осуществляется на основании заполненного и подписанного Заявителем заявления.</w:t>
      </w:r>
    </w:p>
    <w:p w:rsidR="000F4084" w:rsidRPr="000F4084" w:rsidRDefault="000F4084" w:rsidP="00E67CCD">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Форма заявления установлена приложением № 1 к приказу Министерства финансов Российской Федерации от 11 декабря 2014</w:t>
      </w:r>
      <w:r w:rsidR="009A1F1B">
        <w:rPr>
          <w:rFonts w:ascii="Times New Roman" w:hAnsi="Times New Roman"/>
          <w:sz w:val="24"/>
          <w:szCs w:val="24"/>
        </w:rPr>
        <w:t xml:space="preserve"> года</w:t>
      </w:r>
      <w:r w:rsidRPr="000F4084">
        <w:rPr>
          <w:rFonts w:ascii="Times New Roman" w:hAnsi="Times New Roman"/>
          <w:sz w:val="24"/>
          <w:szCs w:val="24"/>
        </w:rPr>
        <w:t xml:space="preserve"> № l46н. </w:t>
      </w:r>
      <w:proofErr w:type="spellStart"/>
      <w:r w:rsidRPr="000F4084">
        <w:rPr>
          <w:rFonts w:ascii="Times New Roman" w:hAnsi="Times New Roman"/>
          <w:sz w:val="24"/>
          <w:szCs w:val="24"/>
        </w:rPr>
        <w:t>Справочно</w:t>
      </w:r>
      <w:proofErr w:type="spellEnd"/>
      <w:r w:rsidRPr="000F4084">
        <w:rPr>
          <w:rFonts w:ascii="Times New Roman" w:hAnsi="Times New Roman"/>
          <w:sz w:val="24"/>
          <w:szCs w:val="24"/>
        </w:rPr>
        <w:t xml:space="preserve"> форма данного заявления приведена в Приложении № 2 к настоящему Регламенту.</w:t>
      </w:r>
    </w:p>
    <w:p w:rsidR="000F4084" w:rsidRPr="000F4084" w:rsidRDefault="000F4084" w:rsidP="00E67CCD">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3.2. Признаки заявителя определяются путем профилирования, осуществляемого в соответствии с настоящим Административным регламентом.</w:t>
      </w:r>
    </w:p>
    <w:p w:rsidR="000F4084" w:rsidRPr="000F4084" w:rsidRDefault="000F4084" w:rsidP="00E67CCD">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4. При предоставлении муниципальной услуги в электронной форме при подаче заявления через Единый портал государственных и муниципальных услуг (</w:t>
      </w:r>
      <w:proofErr w:type="gramStart"/>
      <w:r w:rsidRPr="000F4084">
        <w:rPr>
          <w:rFonts w:ascii="Times New Roman" w:hAnsi="Times New Roman"/>
          <w:sz w:val="24"/>
          <w:szCs w:val="24"/>
        </w:rPr>
        <w:t xml:space="preserve">функций) </w:t>
      </w:r>
      <w:r w:rsidR="00C56E01">
        <w:rPr>
          <w:rFonts w:ascii="Times New Roman" w:hAnsi="Times New Roman"/>
          <w:sz w:val="24"/>
          <w:szCs w:val="24"/>
        </w:rPr>
        <w:t xml:space="preserve"> Республики</w:t>
      </w:r>
      <w:proofErr w:type="gramEnd"/>
      <w:r w:rsidR="00C56E01">
        <w:rPr>
          <w:rFonts w:ascii="Times New Roman" w:hAnsi="Times New Roman"/>
          <w:sz w:val="24"/>
          <w:szCs w:val="24"/>
        </w:rPr>
        <w:t xml:space="preserve"> Коми</w:t>
      </w:r>
      <w:r w:rsidRPr="000F4084">
        <w:rPr>
          <w:rFonts w:ascii="Times New Roman" w:hAnsi="Times New Roman"/>
          <w:sz w:val="24"/>
          <w:szCs w:val="24"/>
        </w:rPr>
        <w:t xml:space="preserve"> (www.gosuslugi.ru) (далее - Портал) заявителю обеспечиваются:</w:t>
      </w:r>
    </w:p>
    <w:p w:rsidR="000F4084" w:rsidRPr="000F4084" w:rsidRDefault="000F4084" w:rsidP="00E67CCD">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получение информации о сроках предоставления муниципальной услуги;</w:t>
      </w:r>
    </w:p>
    <w:p w:rsidR="000F4084" w:rsidRPr="000F4084" w:rsidRDefault="000F4084" w:rsidP="00E67CCD">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формирование запроса; </w:t>
      </w:r>
    </w:p>
    <w:p w:rsidR="000F4084" w:rsidRPr="000F4084" w:rsidRDefault="000F4084" w:rsidP="00E67CCD">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прием и регистрация органом местного самоуправления запроса и иных документов, необходимых для предоставления услуги;</w:t>
      </w:r>
    </w:p>
    <w:p w:rsidR="000F4084" w:rsidRPr="000F4084" w:rsidRDefault="000F4084" w:rsidP="00E67CCD">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получение результата предоставления услуги;</w:t>
      </w:r>
    </w:p>
    <w:p w:rsidR="000F4084" w:rsidRPr="000F4084" w:rsidRDefault="000F4084" w:rsidP="00E67CCD">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получение сведений о ходе выполнения запроса;</w:t>
      </w:r>
    </w:p>
    <w:p w:rsidR="000F4084" w:rsidRPr="000F4084" w:rsidRDefault="000F4084" w:rsidP="00E67CCD">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осуществление оценки качества предоставления услуги;</w:t>
      </w:r>
    </w:p>
    <w:p w:rsidR="000F4084" w:rsidRPr="000F4084" w:rsidRDefault="000F4084" w:rsidP="00E67CCD">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0F4084" w:rsidRPr="000F4084" w:rsidRDefault="000F4084" w:rsidP="00E67CCD">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F4084" w:rsidRPr="000F4084" w:rsidRDefault="000F4084" w:rsidP="00E67CCD">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0F4084" w:rsidRPr="000F4084" w:rsidRDefault="000F4084" w:rsidP="00E67CCD">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F4084" w:rsidRPr="000F4084" w:rsidRDefault="000F4084" w:rsidP="00E67CCD">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F4084" w:rsidRPr="000F4084" w:rsidRDefault="000F4084" w:rsidP="000F4084">
      <w:pPr>
        <w:pStyle w:val="ae"/>
        <w:spacing w:after="0"/>
        <w:ind w:right="445" w:firstLine="709"/>
        <w:rPr>
          <w:b/>
        </w:rPr>
      </w:pPr>
    </w:p>
    <w:p w:rsidR="000F4084" w:rsidRPr="000F4084" w:rsidRDefault="000F4084" w:rsidP="00E67CCD">
      <w:pPr>
        <w:pStyle w:val="ae"/>
        <w:spacing w:after="0"/>
        <w:ind w:right="-1"/>
        <w:jc w:val="center"/>
        <w:rPr>
          <w:b/>
          <w:bCs/>
        </w:rPr>
      </w:pPr>
      <w:bookmarkStart w:id="3" w:name="sub_402"/>
      <w:r w:rsidRPr="000F4084">
        <w:rPr>
          <w:b/>
          <w:bCs/>
        </w:rPr>
        <w:t>II. Стандарт предоставления муниципальной услуги</w:t>
      </w:r>
      <w:bookmarkEnd w:id="3"/>
    </w:p>
    <w:p w:rsidR="000F4084" w:rsidRPr="000F4084" w:rsidRDefault="000F4084" w:rsidP="00E67CCD">
      <w:pPr>
        <w:pStyle w:val="ae"/>
        <w:spacing w:after="0"/>
        <w:ind w:right="-1"/>
        <w:jc w:val="center"/>
        <w:rPr>
          <w:b/>
          <w:bCs/>
        </w:rPr>
      </w:pPr>
      <w:bookmarkStart w:id="4" w:name="sub_421"/>
      <w:r w:rsidRPr="000F4084">
        <w:rPr>
          <w:b/>
          <w:bCs/>
        </w:rPr>
        <w:t>Наименование муниципальной услуги</w:t>
      </w:r>
      <w:bookmarkEnd w:id="4"/>
    </w:p>
    <w:p w:rsidR="000F4084" w:rsidRPr="000F4084" w:rsidRDefault="000F4084" w:rsidP="000F4084">
      <w:pPr>
        <w:pStyle w:val="ae"/>
        <w:spacing w:after="0"/>
        <w:ind w:right="445" w:firstLine="709"/>
        <w:jc w:val="center"/>
        <w:rPr>
          <w:b/>
          <w:bCs/>
        </w:rPr>
      </w:pPr>
    </w:p>
    <w:p w:rsidR="000F4084" w:rsidRPr="000F4084" w:rsidRDefault="000F4084" w:rsidP="00E67CCD">
      <w:pPr>
        <w:adjustRightInd w:val="0"/>
        <w:spacing w:after="0" w:line="240" w:lineRule="auto"/>
        <w:ind w:right="-1" w:firstLine="709"/>
        <w:jc w:val="both"/>
        <w:rPr>
          <w:rFonts w:ascii="Times New Roman" w:hAnsi="Times New Roman"/>
          <w:sz w:val="24"/>
          <w:szCs w:val="24"/>
        </w:rPr>
      </w:pPr>
      <w:bookmarkStart w:id="5" w:name="sub_4009"/>
      <w:r w:rsidRPr="000F4084">
        <w:rPr>
          <w:rFonts w:ascii="Times New Roman" w:hAnsi="Times New Roman"/>
          <w:sz w:val="24"/>
          <w:szCs w:val="24"/>
        </w:rPr>
        <w:t xml:space="preserve">6. Наименование муниципальной услуги: </w:t>
      </w:r>
      <w:bookmarkEnd w:id="5"/>
      <w:r w:rsidRPr="000F4084">
        <w:rPr>
          <w:rFonts w:ascii="Times New Roman" w:hAnsi="Times New Roman"/>
          <w:sz w:val="24"/>
          <w:szCs w:val="24"/>
        </w:rPr>
        <w:t>«Присвоение адреса объекту адресации, изменение и аннулирование такого адреса».</w:t>
      </w:r>
    </w:p>
    <w:p w:rsidR="000F4084" w:rsidRPr="000F4084" w:rsidRDefault="000F4084" w:rsidP="00E67CCD">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7. Муниципальная услуга носит заявительный порядок обращения.</w:t>
      </w:r>
    </w:p>
    <w:p w:rsidR="000F4084" w:rsidRPr="000F4084" w:rsidRDefault="000F4084" w:rsidP="000F4084">
      <w:pPr>
        <w:pStyle w:val="ae"/>
        <w:spacing w:after="0"/>
        <w:ind w:right="445" w:firstLine="709"/>
        <w:jc w:val="center"/>
        <w:rPr>
          <w:b/>
          <w:bCs/>
        </w:rPr>
      </w:pPr>
    </w:p>
    <w:p w:rsidR="000F4084" w:rsidRDefault="000F4084" w:rsidP="00E67CCD">
      <w:pPr>
        <w:adjustRightInd w:val="0"/>
        <w:spacing w:after="0" w:line="240" w:lineRule="auto"/>
        <w:ind w:right="-1"/>
        <w:jc w:val="center"/>
        <w:outlineLvl w:val="0"/>
        <w:rPr>
          <w:rFonts w:ascii="Times New Roman" w:hAnsi="Times New Roman"/>
          <w:b/>
          <w:bCs/>
          <w:color w:val="26282F"/>
          <w:sz w:val="24"/>
          <w:szCs w:val="24"/>
        </w:rPr>
      </w:pPr>
      <w:bookmarkStart w:id="6" w:name="sub_422"/>
      <w:r w:rsidRPr="000F4084">
        <w:rPr>
          <w:rFonts w:ascii="Times New Roman" w:hAnsi="Times New Roman"/>
          <w:b/>
          <w:bCs/>
          <w:color w:val="26282F"/>
          <w:sz w:val="24"/>
          <w:szCs w:val="24"/>
        </w:rPr>
        <w:lastRenderedPageBreak/>
        <w:t>Наименование органа, предоставляющего муниципальную услугу</w:t>
      </w:r>
      <w:r w:rsidRPr="000F4084">
        <w:rPr>
          <w:rStyle w:val="aa"/>
          <w:rFonts w:ascii="Times New Roman" w:hAnsi="Times New Roman"/>
          <w:b/>
          <w:bCs/>
          <w:color w:val="26282F"/>
          <w:sz w:val="24"/>
          <w:szCs w:val="24"/>
        </w:rPr>
        <w:footnoteReference w:id="1"/>
      </w:r>
    </w:p>
    <w:p w:rsidR="009A1F1B" w:rsidRPr="000F4084" w:rsidRDefault="009A1F1B" w:rsidP="00E67CCD">
      <w:pPr>
        <w:adjustRightInd w:val="0"/>
        <w:spacing w:after="0" w:line="240" w:lineRule="auto"/>
        <w:ind w:right="-1"/>
        <w:jc w:val="center"/>
        <w:outlineLvl w:val="0"/>
        <w:rPr>
          <w:rFonts w:ascii="Times New Roman" w:hAnsi="Times New Roman"/>
          <w:b/>
          <w:bCs/>
          <w:color w:val="26282F"/>
          <w:sz w:val="24"/>
          <w:szCs w:val="24"/>
        </w:rPr>
      </w:pPr>
    </w:p>
    <w:p w:rsidR="009A1F1B" w:rsidRDefault="000F4084" w:rsidP="00E67CCD">
      <w:pPr>
        <w:adjustRightInd w:val="0"/>
        <w:spacing w:after="0" w:line="240" w:lineRule="auto"/>
        <w:ind w:right="-1" w:firstLine="709"/>
        <w:jc w:val="both"/>
        <w:rPr>
          <w:rFonts w:ascii="Times New Roman" w:hAnsi="Times New Roman"/>
          <w:sz w:val="24"/>
          <w:szCs w:val="24"/>
        </w:rPr>
      </w:pPr>
      <w:bookmarkStart w:id="7" w:name="sub_4011"/>
      <w:bookmarkEnd w:id="6"/>
      <w:r w:rsidRPr="000F4084">
        <w:rPr>
          <w:rFonts w:ascii="Times New Roman" w:hAnsi="Times New Roman"/>
          <w:sz w:val="24"/>
          <w:szCs w:val="24"/>
        </w:rPr>
        <w:t>8. Муниципальная услуга</w:t>
      </w:r>
      <w:bookmarkEnd w:id="7"/>
      <w:r w:rsidRPr="000F4084">
        <w:rPr>
          <w:rFonts w:ascii="Times New Roman" w:hAnsi="Times New Roman"/>
          <w:sz w:val="24"/>
          <w:szCs w:val="24"/>
        </w:rPr>
        <w:t xml:space="preserve"> предоставляется органом местного самоуправления</w:t>
      </w:r>
      <w:r w:rsidR="00E67CCD">
        <w:rPr>
          <w:rFonts w:ascii="Times New Roman" w:hAnsi="Times New Roman"/>
          <w:sz w:val="24"/>
          <w:szCs w:val="24"/>
        </w:rPr>
        <w:t xml:space="preserve"> </w:t>
      </w:r>
      <w:r w:rsidRPr="000F4084">
        <w:rPr>
          <w:rFonts w:ascii="Times New Roman" w:hAnsi="Times New Roman"/>
          <w:sz w:val="24"/>
          <w:szCs w:val="24"/>
        </w:rPr>
        <w:t xml:space="preserve">- </w:t>
      </w:r>
      <w:r w:rsidRPr="000F4084">
        <w:rPr>
          <w:rFonts w:ascii="Times New Roman" w:hAnsi="Times New Roman"/>
          <w:sz w:val="24"/>
          <w:szCs w:val="24"/>
        </w:rPr>
        <w:br/>
        <w:t xml:space="preserve">администрацией </w:t>
      </w:r>
      <w:bookmarkStart w:id="8" w:name="sub_4012"/>
      <w:r w:rsidR="00C56E01">
        <w:rPr>
          <w:rFonts w:ascii="Times New Roman" w:hAnsi="Times New Roman"/>
          <w:sz w:val="24"/>
          <w:szCs w:val="24"/>
        </w:rPr>
        <w:t>сельского поселения «Нижняя Омра» муниципального района «</w:t>
      </w:r>
      <w:proofErr w:type="spellStart"/>
      <w:r w:rsidR="00C56E01">
        <w:rPr>
          <w:rFonts w:ascii="Times New Roman" w:hAnsi="Times New Roman"/>
          <w:sz w:val="24"/>
          <w:szCs w:val="24"/>
        </w:rPr>
        <w:t>Троицко</w:t>
      </w:r>
      <w:proofErr w:type="spellEnd"/>
      <w:r w:rsidR="00C56E01">
        <w:rPr>
          <w:rFonts w:ascii="Times New Roman" w:hAnsi="Times New Roman"/>
          <w:sz w:val="24"/>
          <w:szCs w:val="24"/>
        </w:rPr>
        <w:t>-Печорский» Республики Коми</w:t>
      </w:r>
      <w:r w:rsidR="009A1F1B" w:rsidRPr="000F4084">
        <w:rPr>
          <w:rFonts w:ascii="Times New Roman" w:hAnsi="Times New Roman"/>
          <w:sz w:val="24"/>
          <w:szCs w:val="24"/>
        </w:rPr>
        <w:t xml:space="preserve"> </w:t>
      </w:r>
    </w:p>
    <w:p w:rsidR="000F4084" w:rsidRPr="000F4084" w:rsidRDefault="000F4084" w:rsidP="00E67CCD">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0F4084" w:rsidRPr="000F4084" w:rsidRDefault="000F4084" w:rsidP="00E67CCD">
      <w:pPr>
        <w:pStyle w:val="ConsPlusNormal"/>
        <w:ind w:right="-1" w:firstLine="709"/>
        <w:jc w:val="both"/>
        <w:rPr>
          <w:rFonts w:ascii="Times New Roman" w:hAnsi="Times New Roman" w:cs="Times New Roman"/>
          <w:sz w:val="24"/>
          <w:szCs w:val="24"/>
        </w:rPr>
      </w:pPr>
      <w:r w:rsidRPr="000F4084">
        <w:rPr>
          <w:rFonts w:ascii="Times New Roman" w:hAnsi="Times New Roman" w:cs="Times New Roman"/>
          <w:sz w:val="24"/>
          <w:szCs w:val="24"/>
        </w:rPr>
        <w:t>Возможность принятия МФЦ решения об отказе в приеме запроса и</w:t>
      </w:r>
      <w:r w:rsidR="00E67CCD">
        <w:rPr>
          <w:rFonts w:ascii="Times New Roman" w:hAnsi="Times New Roman" w:cs="Times New Roman"/>
          <w:sz w:val="24"/>
          <w:szCs w:val="24"/>
        </w:rPr>
        <w:t xml:space="preserve"> </w:t>
      </w:r>
      <w:r w:rsidRPr="000F4084">
        <w:rPr>
          <w:rFonts w:ascii="Times New Roman" w:hAnsi="Times New Roman" w:cs="Times New Roman"/>
          <w:sz w:val="24"/>
          <w:szCs w:val="24"/>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8"/>
    <w:p w:rsidR="000F4084" w:rsidRPr="00C56E01" w:rsidRDefault="000F4084" w:rsidP="00C56E01">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9" w:history="1">
        <w:r w:rsidR="00C56E01" w:rsidRPr="00C56E01">
          <w:rPr>
            <w:rStyle w:val="a5"/>
            <w:rFonts w:ascii="Montserrat" w:hAnsi="Montserrat"/>
            <w:b/>
            <w:bCs/>
            <w:sz w:val="24"/>
            <w:szCs w:val="24"/>
            <w:shd w:val="clear" w:color="auto" w:fill="FFFFFF"/>
          </w:rPr>
          <w:t>https://nizhnyaya-omra-r11.gosweb.gosuslugi.ru</w:t>
        </w:r>
      </w:hyperlink>
      <w:r w:rsidR="00C56E01" w:rsidRPr="00C56E01">
        <w:rPr>
          <w:rFonts w:ascii="Times New Roman" w:eastAsia="Calibri" w:hAnsi="Times New Roman"/>
          <w:sz w:val="24"/>
          <w:szCs w:val="24"/>
        </w:rPr>
        <w:t>, в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r w:rsidRPr="00C56E01">
        <w:rPr>
          <w:rFonts w:ascii="Times New Roman" w:hAnsi="Times New Roman"/>
          <w:sz w:val="24"/>
          <w:szCs w:val="24"/>
        </w:rPr>
        <w:t xml:space="preserve">. </w:t>
      </w:r>
    </w:p>
    <w:p w:rsidR="000F4084" w:rsidRPr="000F4084" w:rsidRDefault="000F4084" w:rsidP="00E67CCD">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w:t>
      </w:r>
      <w:r w:rsidR="00C56E01">
        <w:rPr>
          <w:rFonts w:ascii="Times New Roman" w:hAnsi="Times New Roman"/>
          <w:sz w:val="24"/>
          <w:szCs w:val="24"/>
        </w:rPr>
        <w:t>Республики Коми</w:t>
      </w:r>
      <w:r w:rsidRPr="000F4084">
        <w:rPr>
          <w:rFonts w:ascii="Times New Roman" w:hAnsi="Times New Roman"/>
          <w:sz w:val="24"/>
          <w:szCs w:val="24"/>
        </w:rPr>
        <w:t>,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0F4084" w:rsidRPr="000F4084" w:rsidRDefault="000F4084" w:rsidP="000F4084">
      <w:pPr>
        <w:adjustRightInd w:val="0"/>
        <w:spacing w:after="0" w:line="240" w:lineRule="auto"/>
        <w:ind w:right="445" w:firstLine="709"/>
        <w:jc w:val="both"/>
        <w:rPr>
          <w:rFonts w:ascii="Times New Roman" w:hAnsi="Times New Roman"/>
          <w:sz w:val="24"/>
          <w:szCs w:val="24"/>
        </w:rPr>
      </w:pPr>
    </w:p>
    <w:p w:rsidR="000F4084" w:rsidRPr="000F4084" w:rsidRDefault="000F4084" w:rsidP="00E67CCD">
      <w:pPr>
        <w:adjustRightInd w:val="0"/>
        <w:spacing w:after="0" w:line="240" w:lineRule="auto"/>
        <w:ind w:right="-1"/>
        <w:jc w:val="center"/>
        <w:outlineLvl w:val="0"/>
        <w:rPr>
          <w:rFonts w:ascii="Times New Roman" w:hAnsi="Times New Roman"/>
          <w:b/>
          <w:bCs/>
          <w:color w:val="26282F"/>
          <w:sz w:val="24"/>
          <w:szCs w:val="24"/>
        </w:rPr>
      </w:pPr>
      <w:r w:rsidRPr="000F4084">
        <w:rPr>
          <w:rFonts w:ascii="Times New Roman" w:hAnsi="Times New Roman"/>
          <w:b/>
          <w:bCs/>
          <w:color w:val="26282F"/>
          <w:sz w:val="24"/>
          <w:szCs w:val="24"/>
        </w:rPr>
        <w:t>Результат предоставления муниципальной услуги</w:t>
      </w:r>
    </w:p>
    <w:p w:rsidR="000F4084" w:rsidRPr="000F4084" w:rsidRDefault="000F4084" w:rsidP="000F4084">
      <w:pPr>
        <w:tabs>
          <w:tab w:val="left" w:pos="1407"/>
        </w:tabs>
        <w:spacing w:after="0" w:line="240" w:lineRule="auto"/>
        <w:ind w:firstLine="709"/>
        <w:rPr>
          <w:rFonts w:ascii="Times New Roman" w:hAnsi="Times New Roman"/>
          <w:sz w:val="24"/>
          <w:szCs w:val="24"/>
        </w:rPr>
      </w:pPr>
      <w:bookmarkStart w:id="9" w:name="sub_4014"/>
      <w:r w:rsidRPr="000F4084">
        <w:rPr>
          <w:rFonts w:ascii="Times New Roman" w:hAnsi="Times New Roman"/>
          <w:sz w:val="24"/>
          <w:szCs w:val="24"/>
        </w:rPr>
        <w:t>11. Результатом</w:t>
      </w:r>
      <w:r w:rsidRPr="000F4084">
        <w:rPr>
          <w:rFonts w:ascii="Times New Roman" w:hAnsi="Times New Roman"/>
          <w:spacing w:val="52"/>
          <w:sz w:val="24"/>
          <w:szCs w:val="24"/>
        </w:rPr>
        <w:t xml:space="preserve"> </w:t>
      </w:r>
      <w:r w:rsidRPr="000F4084">
        <w:rPr>
          <w:rFonts w:ascii="Times New Roman" w:hAnsi="Times New Roman"/>
          <w:sz w:val="24"/>
          <w:szCs w:val="24"/>
        </w:rPr>
        <w:t>предоставления</w:t>
      </w:r>
      <w:r w:rsidRPr="000F4084">
        <w:rPr>
          <w:rFonts w:ascii="Times New Roman" w:hAnsi="Times New Roman"/>
          <w:spacing w:val="23"/>
          <w:sz w:val="24"/>
          <w:szCs w:val="24"/>
        </w:rPr>
        <w:t xml:space="preserve"> </w:t>
      </w:r>
      <w:r w:rsidRPr="000F4084">
        <w:rPr>
          <w:rFonts w:ascii="Times New Roman" w:hAnsi="Times New Roman"/>
          <w:sz w:val="24"/>
          <w:szCs w:val="24"/>
        </w:rPr>
        <w:t>Услуги</w:t>
      </w:r>
      <w:r w:rsidRPr="000F4084">
        <w:rPr>
          <w:rFonts w:ascii="Times New Roman" w:hAnsi="Times New Roman"/>
          <w:spacing w:val="44"/>
          <w:sz w:val="24"/>
          <w:szCs w:val="24"/>
        </w:rPr>
        <w:t xml:space="preserve"> </w:t>
      </w:r>
      <w:r w:rsidRPr="000F4084">
        <w:rPr>
          <w:rFonts w:ascii="Times New Roman" w:hAnsi="Times New Roman"/>
          <w:sz w:val="24"/>
          <w:szCs w:val="24"/>
        </w:rPr>
        <w:t>является:</w:t>
      </w:r>
    </w:p>
    <w:p w:rsidR="000F4084" w:rsidRPr="00E67CCD" w:rsidRDefault="00E67CCD" w:rsidP="00E67CCD">
      <w:pPr>
        <w:widowControl w:val="0"/>
        <w:tabs>
          <w:tab w:val="left" w:pos="1081"/>
        </w:tabs>
        <w:autoSpaceDE w:val="0"/>
        <w:autoSpaceDN w:val="0"/>
        <w:spacing w:after="0" w:line="240" w:lineRule="auto"/>
        <w:ind w:firstLine="709"/>
        <w:jc w:val="both"/>
        <w:rPr>
          <w:rFonts w:ascii="Times New Roman" w:hAnsi="Times New Roman"/>
          <w:sz w:val="24"/>
          <w:szCs w:val="24"/>
        </w:rPr>
      </w:pPr>
      <w:r w:rsidRPr="00E67CCD">
        <w:rPr>
          <w:rFonts w:ascii="Times New Roman" w:hAnsi="Times New Roman"/>
          <w:sz w:val="24"/>
          <w:szCs w:val="24"/>
        </w:rPr>
        <w:t xml:space="preserve">- </w:t>
      </w:r>
      <w:r w:rsidR="000F4084" w:rsidRPr="00E67CCD">
        <w:rPr>
          <w:rFonts w:ascii="Times New Roman" w:hAnsi="Times New Roman"/>
          <w:sz w:val="24"/>
          <w:szCs w:val="24"/>
        </w:rPr>
        <w:t>выдача</w:t>
      </w:r>
      <w:r w:rsidR="000F4084" w:rsidRPr="00E67CCD">
        <w:rPr>
          <w:rFonts w:ascii="Times New Roman" w:hAnsi="Times New Roman"/>
          <w:spacing w:val="1"/>
          <w:sz w:val="24"/>
          <w:szCs w:val="24"/>
        </w:rPr>
        <w:t xml:space="preserve"> </w:t>
      </w:r>
      <w:r w:rsidR="000F4084" w:rsidRPr="00E67CCD">
        <w:rPr>
          <w:rFonts w:ascii="Times New Roman" w:hAnsi="Times New Roman"/>
          <w:sz w:val="24"/>
          <w:szCs w:val="24"/>
        </w:rPr>
        <w:t>(направление)</w:t>
      </w:r>
      <w:r w:rsidR="000F4084" w:rsidRPr="00E67CCD">
        <w:rPr>
          <w:rFonts w:ascii="Times New Roman" w:hAnsi="Times New Roman"/>
          <w:spacing w:val="68"/>
          <w:sz w:val="24"/>
          <w:szCs w:val="24"/>
        </w:rPr>
        <w:t xml:space="preserve"> </w:t>
      </w:r>
      <w:r w:rsidR="000F4084" w:rsidRPr="00E67CCD">
        <w:rPr>
          <w:rFonts w:ascii="Times New Roman" w:hAnsi="Times New Roman"/>
          <w:sz w:val="24"/>
          <w:szCs w:val="24"/>
        </w:rPr>
        <w:t>решения</w:t>
      </w:r>
      <w:r w:rsidR="000F4084" w:rsidRPr="00E67CCD">
        <w:rPr>
          <w:rFonts w:ascii="Times New Roman" w:hAnsi="Times New Roman"/>
          <w:spacing w:val="68"/>
          <w:sz w:val="24"/>
          <w:szCs w:val="24"/>
        </w:rPr>
        <w:t xml:space="preserve"> </w:t>
      </w:r>
      <w:r w:rsidR="000F4084" w:rsidRPr="00E67CCD">
        <w:rPr>
          <w:rFonts w:ascii="Times New Roman" w:hAnsi="Times New Roman"/>
          <w:sz w:val="24"/>
          <w:szCs w:val="24"/>
        </w:rPr>
        <w:t>Уполномоченного</w:t>
      </w:r>
      <w:r w:rsidR="000F4084" w:rsidRPr="00E67CCD">
        <w:rPr>
          <w:rFonts w:ascii="Times New Roman" w:hAnsi="Times New Roman"/>
          <w:spacing w:val="68"/>
          <w:sz w:val="24"/>
          <w:szCs w:val="24"/>
        </w:rPr>
        <w:t xml:space="preserve"> </w:t>
      </w:r>
      <w:r w:rsidR="000F4084" w:rsidRPr="00E67CCD">
        <w:rPr>
          <w:rFonts w:ascii="Times New Roman" w:hAnsi="Times New Roman"/>
          <w:sz w:val="24"/>
          <w:szCs w:val="24"/>
        </w:rPr>
        <w:t>органа</w:t>
      </w:r>
      <w:r w:rsidR="000F4084" w:rsidRPr="00E67CCD">
        <w:rPr>
          <w:rFonts w:ascii="Times New Roman" w:hAnsi="Times New Roman"/>
          <w:spacing w:val="68"/>
          <w:sz w:val="24"/>
          <w:szCs w:val="24"/>
        </w:rPr>
        <w:t xml:space="preserve"> </w:t>
      </w:r>
      <w:r w:rsidR="000F4084" w:rsidRPr="00E67CCD">
        <w:rPr>
          <w:rFonts w:ascii="Times New Roman" w:hAnsi="Times New Roman"/>
          <w:sz w:val="24"/>
          <w:szCs w:val="24"/>
        </w:rPr>
        <w:t>о</w:t>
      </w:r>
      <w:r w:rsidR="000F4084" w:rsidRPr="00E67CCD">
        <w:rPr>
          <w:rFonts w:ascii="Times New Roman" w:hAnsi="Times New Roman"/>
          <w:spacing w:val="68"/>
          <w:sz w:val="24"/>
          <w:szCs w:val="24"/>
        </w:rPr>
        <w:t xml:space="preserve"> </w:t>
      </w:r>
      <w:r w:rsidR="000F4084" w:rsidRPr="00E67CCD">
        <w:rPr>
          <w:rFonts w:ascii="Times New Roman" w:hAnsi="Times New Roman"/>
          <w:sz w:val="24"/>
          <w:szCs w:val="24"/>
        </w:rPr>
        <w:t>присвоении</w:t>
      </w:r>
      <w:r w:rsidR="000F4084" w:rsidRPr="00E67CCD">
        <w:rPr>
          <w:rFonts w:ascii="Times New Roman" w:hAnsi="Times New Roman"/>
          <w:spacing w:val="1"/>
          <w:sz w:val="24"/>
          <w:szCs w:val="24"/>
        </w:rPr>
        <w:t xml:space="preserve"> </w:t>
      </w:r>
      <w:r w:rsidR="000F4084" w:rsidRPr="00E67CCD">
        <w:rPr>
          <w:rFonts w:ascii="Times New Roman" w:hAnsi="Times New Roman"/>
          <w:sz w:val="24"/>
          <w:szCs w:val="24"/>
        </w:rPr>
        <w:t>адреса</w:t>
      </w:r>
      <w:r w:rsidR="000F4084" w:rsidRPr="00E67CCD">
        <w:rPr>
          <w:rFonts w:ascii="Times New Roman" w:hAnsi="Times New Roman"/>
          <w:spacing w:val="16"/>
          <w:sz w:val="24"/>
          <w:szCs w:val="24"/>
        </w:rPr>
        <w:t xml:space="preserve"> </w:t>
      </w:r>
      <w:r w:rsidR="000F4084" w:rsidRPr="00E67CCD">
        <w:rPr>
          <w:rFonts w:ascii="Times New Roman" w:hAnsi="Times New Roman"/>
          <w:sz w:val="24"/>
          <w:szCs w:val="24"/>
        </w:rPr>
        <w:t>объекту</w:t>
      </w:r>
      <w:r w:rsidR="000F4084" w:rsidRPr="00E67CCD">
        <w:rPr>
          <w:rFonts w:ascii="Times New Roman" w:hAnsi="Times New Roman"/>
          <w:spacing w:val="14"/>
          <w:sz w:val="24"/>
          <w:szCs w:val="24"/>
        </w:rPr>
        <w:t xml:space="preserve"> </w:t>
      </w:r>
      <w:r w:rsidR="000F4084" w:rsidRPr="00E67CCD">
        <w:rPr>
          <w:rFonts w:ascii="Times New Roman" w:hAnsi="Times New Roman"/>
          <w:sz w:val="24"/>
          <w:szCs w:val="24"/>
        </w:rPr>
        <w:t>адресации;</w:t>
      </w:r>
    </w:p>
    <w:p w:rsidR="000F4084" w:rsidRPr="00E67CCD" w:rsidRDefault="00E67CCD" w:rsidP="00E67CCD">
      <w:pPr>
        <w:widowControl w:val="0"/>
        <w:tabs>
          <w:tab w:val="left" w:pos="1081"/>
        </w:tabs>
        <w:autoSpaceDE w:val="0"/>
        <w:autoSpaceDN w:val="0"/>
        <w:spacing w:after="0" w:line="240" w:lineRule="auto"/>
        <w:ind w:firstLine="709"/>
        <w:jc w:val="both"/>
        <w:rPr>
          <w:rFonts w:ascii="Times New Roman" w:hAnsi="Times New Roman"/>
          <w:sz w:val="24"/>
          <w:szCs w:val="24"/>
        </w:rPr>
      </w:pPr>
      <w:r w:rsidRPr="00E67CCD">
        <w:rPr>
          <w:rFonts w:ascii="Times New Roman" w:hAnsi="Times New Roman"/>
          <w:sz w:val="24"/>
          <w:szCs w:val="24"/>
        </w:rPr>
        <w:t xml:space="preserve">- </w:t>
      </w:r>
      <w:r w:rsidR="000F4084" w:rsidRPr="00E67CCD">
        <w:rPr>
          <w:rFonts w:ascii="Times New Roman" w:hAnsi="Times New Roman"/>
          <w:sz w:val="24"/>
          <w:szCs w:val="24"/>
        </w:rPr>
        <w:t>выдача</w:t>
      </w:r>
      <w:r w:rsidR="000F4084" w:rsidRPr="00E67CCD">
        <w:rPr>
          <w:rFonts w:ascii="Times New Roman" w:hAnsi="Times New Roman"/>
          <w:spacing w:val="1"/>
          <w:sz w:val="24"/>
          <w:szCs w:val="24"/>
        </w:rPr>
        <w:t xml:space="preserve"> </w:t>
      </w:r>
      <w:r w:rsidR="000F4084" w:rsidRPr="00E67CCD">
        <w:rPr>
          <w:rFonts w:ascii="Times New Roman" w:hAnsi="Times New Roman"/>
          <w:sz w:val="24"/>
          <w:szCs w:val="24"/>
        </w:rPr>
        <w:t>(направление)</w:t>
      </w:r>
      <w:r w:rsidR="000F4084" w:rsidRPr="00E67CCD">
        <w:rPr>
          <w:rFonts w:ascii="Times New Roman" w:hAnsi="Times New Roman"/>
          <w:spacing w:val="1"/>
          <w:sz w:val="24"/>
          <w:szCs w:val="24"/>
        </w:rPr>
        <w:t xml:space="preserve"> </w:t>
      </w:r>
      <w:r w:rsidR="000F4084" w:rsidRPr="00E67CCD">
        <w:rPr>
          <w:rFonts w:ascii="Times New Roman" w:hAnsi="Times New Roman"/>
          <w:sz w:val="24"/>
          <w:szCs w:val="24"/>
        </w:rPr>
        <w:t>решения</w:t>
      </w:r>
      <w:r w:rsidR="000F4084" w:rsidRPr="00E67CCD">
        <w:rPr>
          <w:rFonts w:ascii="Times New Roman" w:hAnsi="Times New Roman"/>
          <w:spacing w:val="1"/>
          <w:sz w:val="24"/>
          <w:szCs w:val="24"/>
        </w:rPr>
        <w:t xml:space="preserve"> </w:t>
      </w:r>
      <w:r w:rsidR="000F4084" w:rsidRPr="00E67CCD">
        <w:rPr>
          <w:rFonts w:ascii="Times New Roman" w:hAnsi="Times New Roman"/>
          <w:sz w:val="24"/>
          <w:szCs w:val="24"/>
        </w:rPr>
        <w:t>Уполномоченного органа</w:t>
      </w:r>
      <w:r w:rsidR="000F4084" w:rsidRPr="00E67CCD">
        <w:rPr>
          <w:rFonts w:ascii="Times New Roman" w:hAnsi="Times New Roman"/>
          <w:spacing w:val="1"/>
          <w:sz w:val="24"/>
          <w:szCs w:val="24"/>
        </w:rPr>
        <w:t xml:space="preserve"> </w:t>
      </w:r>
      <w:r w:rsidR="000F4084" w:rsidRPr="00E67CCD">
        <w:rPr>
          <w:rFonts w:ascii="Times New Roman" w:hAnsi="Times New Roman"/>
          <w:sz w:val="24"/>
          <w:szCs w:val="24"/>
        </w:rPr>
        <w:t>об</w:t>
      </w:r>
      <w:r w:rsidR="000F4084" w:rsidRPr="00E67CCD">
        <w:rPr>
          <w:rFonts w:ascii="Times New Roman" w:hAnsi="Times New Roman"/>
          <w:spacing w:val="1"/>
          <w:sz w:val="24"/>
          <w:szCs w:val="24"/>
        </w:rPr>
        <w:t xml:space="preserve"> </w:t>
      </w:r>
      <w:r w:rsidR="000F4084" w:rsidRPr="00E67CCD">
        <w:rPr>
          <w:rFonts w:ascii="Times New Roman" w:hAnsi="Times New Roman"/>
          <w:sz w:val="24"/>
          <w:szCs w:val="24"/>
        </w:rPr>
        <w:t>аннулировании</w:t>
      </w:r>
      <w:r w:rsidR="000F4084" w:rsidRPr="00E67CCD">
        <w:rPr>
          <w:rFonts w:ascii="Times New Roman" w:hAnsi="Times New Roman"/>
          <w:spacing w:val="1"/>
          <w:sz w:val="24"/>
          <w:szCs w:val="24"/>
        </w:rPr>
        <w:t xml:space="preserve"> </w:t>
      </w:r>
      <w:r w:rsidR="000F4084" w:rsidRPr="00E67CCD">
        <w:rPr>
          <w:rFonts w:ascii="Times New Roman" w:hAnsi="Times New Roman"/>
          <w:sz w:val="24"/>
          <w:szCs w:val="24"/>
        </w:rPr>
        <w:t>адреса</w:t>
      </w:r>
      <w:r w:rsidR="000F4084" w:rsidRPr="00E67CCD">
        <w:rPr>
          <w:rFonts w:ascii="Times New Roman" w:hAnsi="Times New Roman"/>
          <w:spacing w:val="1"/>
          <w:sz w:val="24"/>
          <w:szCs w:val="24"/>
        </w:rPr>
        <w:t xml:space="preserve"> </w:t>
      </w:r>
      <w:r w:rsidR="000F4084" w:rsidRPr="00E67CCD">
        <w:rPr>
          <w:rFonts w:ascii="Times New Roman" w:hAnsi="Times New Roman"/>
          <w:sz w:val="24"/>
          <w:szCs w:val="24"/>
        </w:rPr>
        <w:t>объекта</w:t>
      </w:r>
      <w:r w:rsidR="000F4084" w:rsidRPr="00E67CCD">
        <w:rPr>
          <w:rFonts w:ascii="Times New Roman" w:hAnsi="Times New Roman"/>
          <w:spacing w:val="1"/>
          <w:sz w:val="24"/>
          <w:szCs w:val="24"/>
        </w:rPr>
        <w:t xml:space="preserve"> </w:t>
      </w:r>
      <w:r w:rsidR="000F4084" w:rsidRPr="00E67CCD">
        <w:rPr>
          <w:rFonts w:ascii="Times New Roman" w:hAnsi="Times New Roman"/>
          <w:sz w:val="24"/>
          <w:szCs w:val="24"/>
        </w:rPr>
        <w:t>адресации</w:t>
      </w:r>
      <w:r w:rsidR="000F4084" w:rsidRPr="00E67CCD">
        <w:rPr>
          <w:rFonts w:ascii="Times New Roman" w:hAnsi="Times New Roman"/>
          <w:spacing w:val="1"/>
          <w:sz w:val="24"/>
          <w:szCs w:val="24"/>
        </w:rPr>
        <w:t xml:space="preserve"> </w:t>
      </w:r>
      <w:r w:rsidR="000F4084" w:rsidRPr="00E67CCD">
        <w:rPr>
          <w:rFonts w:ascii="Times New Roman" w:hAnsi="Times New Roman"/>
          <w:sz w:val="24"/>
          <w:szCs w:val="24"/>
        </w:rPr>
        <w:t>(допускается</w:t>
      </w:r>
      <w:r w:rsidR="000F4084" w:rsidRPr="00E67CCD">
        <w:rPr>
          <w:rFonts w:ascii="Times New Roman" w:hAnsi="Times New Roman"/>
          <w:spacing w:val="68"/>
          <w:sz w:val="24"/>
          <w:szCs w:val="24"/>
        </w:rPr>
        <w:t xml:space="preserve"> </w:t>
      </w:r>
      <w:r w:rsidR="000F4084" w:rsidRPr="00E67CCD">
        <w:rPr>
          <w:rFonts w:ascii="Times New Roman" w:hAnsi="Times New Roman"/>
          <w:sz w:val="24"/>
          <w:szCs w:val="24"/>
        </w:rPr>
        <w:t>объединение</w:t>
      </w:r>
      <w:r w:rsidR="000F4084" w:rsidRPr="00E67CCD">
        <w:rPr>
          <w:rFonts w:ascii="Times New Roman" w:hAnsi="Times New Roman"/>
          <w:spacing w:val="68"/>
          <w:sz w:val="24"/>
          <w:szCs w:val="24"/>
        </w:rPr>
        <w:t xml:space="preserve"> </w:t>
      </w:r>
      <w:r w:rsidR="000F4084" w:rsidRPr="00E67CCD">
        <w:rPr>
          <w:rFonts w:ascii="Times New Roman" w:hAnsi="Times New Roman"/>
          <w:sz w:val="24"/>
          <w:szCs w:val="24"/>
        </w:rPr>
        <w:t>с</w:t>
      </w:r>
      <w:r w:rsidR="000F4084" w:rsidRPr="00E67CCD">
        <w:rPr>
          <w:rFonts w:ascii="Times New Roman" w:hAnsi="Times New Roman"/>
          <w:spacing w:val="67"/>
          <w:sz w:val="24"/>
          <w:szCs w:val="24"/>
        </w:rPr>
        <w:t xml:space="preserve"> </w:t>
      </w:r>
      <w:r w:rsidR="000F4084" w:rsidRPr="00E67CCD">
        <w:rPr>
          <w:rFonts w:ascii="Times New Roman" w:hAnsi="Times New Roman"/>
          <w:sz w:val="24"/>
          <w:szCs w:val="24"/>
        </w:rPr>
        <w:t>решением</w:t>
      </w:r>
      <w:r w:rsidR="000F4084" w:rsidRPr="00E67CCD">
        <w:rPr>
          <w:rFonts w:ascii="Times New Roman" w:hAnsi="Times New Roman"/>
          <w:spacing w:val="68"/>
          <w:sz w:val="24"/>
          <w:szCs w:val="24"/>
        </w:rPr>
        <w:t xml:space="preserve"> </w:t>
      </w:r>
      <w:r w:rsidR="000F4084" w:rsidRPr="00E67CCD">
        <w:rPr>
          <w:rFonts w:ascii="Times New Roman" w:hAnsi="Times New Roman"/>
          <w:sz w:val="24"/>
          <w:szCs w:val="24"/>
        </w:rPr>
        <w:t>о</w:t>
      </w:r>
      <w:r w:rsidR="000F4084" w:rsidRPr="00E67CCD">
        <w:rPr>
          <w:rFonts w:ascii="Times New Roman" w:hAnsi="Times New Roman"/>
          <w:spacing w:val="67"/>
          <w:sz w:val="24"/>
          <w:szCs w:val="24"/>
        </w:rPr>
        <w:t xml:space="preserve"> </w:t>
      </w:r>
      <w:r w:rsidR="000F4084" w:rsidRPr="00E67CCD">
        <w:rPr>
          <w:rFonts w:ascii="Times New Roman" w:hAnsi="Times New Roman"/>
          <w:sz w:val="24"/>
          <w:szCs w:val="24"/>
        </w:rPr>
        <w:t>присвоении</w:t>
      </w:r>
      <w:r w:rsidR="000F4084" w:rsidRPr="00E67CCD">
        <w:rPr>
          <w:rFonts w:ascii="Times New Roman" w:hAnsi="Times New Roman"/>
          <w:spacing w:val="1"/>
          <w:sz w:val="24"/>
          <w:szCs w:val="24"/>
        </w:rPr>
        <w:t xml:space="preserve"> </w:t>
      </w:r>
      <w:r w:rsidR="000F4084" w:rsidRPr="00E67CCD">
        <w:rPr>
          <w:rFonts w:ascii="Times New Roman" w:hAnsi="Times New Roman"/>
          <w:sz w:val="24"/>
          <w:szCs w:val="24"/>
        </w:rPr>
        <w:t>адреса</w:t>
      </w:r>
      <w:r w:rsidR="000F4084" w:rsidRPr="00E67CCD">
        <w:rPr>
          <w:rFonts w:ascii="Times New Roman" w:hAnsi="Times New Roman"/>
          <w:spacing w:val="16"/>
          <w:sz w:val="24"/>
          <w:szCs w:val="24"/>
        </w:rPr>
        <w:t xml:space="preserve"> </w:t>
      </w:r>
      <w:r w:rsidR="000F4084" w:rsidRPr="00E67CCD">
        <w:rPr>
          <w:rFonts w:ascii="Times New Roman" w:hAnsi="Times New Roman"/>
          <w:sz w:val="24"/>
          <w:szCs w:val="24"/>
        </w:rPr>
        <w:t>объекту</w:t>
      </w:r>
      <w:r w:rsidR="000F4084" w:rsidRPr="00E67CCD">
        <w:rPr>
          <w:rFonts w:ascii="Times New Roman" w:hAnsi="Times New Roman"/>
          <w:spacing w:val="13"/>
          <w:sz w:val="24"/>
          <w:szCs w:val="24"/>
        </w:rPr>
        <w:t xml:space="preserve"> </w:t>
      </w:r>
      <w:r w:rsidR="000F4084" w:rsidRPr="00E67CCD">
        <w:rPr>
          <w:rFonts w:ascii="Times New Roman" w:hAnsi="Times New Roman"/>
          <w:sz w:val="24"/>
          <w:szCs w:val="24"/>
        </w:rPr>
        <w:t>адресации);</w:t>
      </w:r>
    </w:p>
    <w:p w:rsidR="000F4084" w:rsidRPr="00E67CCD" w:rsidRDefault="00E67CCD" w:rsidP="00E67CCD">
      <w:pPr>
        <w:widowControl w:val="0"/>
        <w:tabs>
          <w:tab w:val="left" w:pos="1081"/>
        </w:tabs>
        <w:autoSpaceDE w:val="0"/>
        <w:autoSpaceDN w:val="0"/>
        <w:spacing w:after="0" w:line="240" w:lineRule="auto"/>
        <w:ind w:firstLine="709"/>
        <w:jc w:val="both"/>
        <w:rPr>
          <w:rFonts w:ascii="Times New Roman" w:hAnsi="Times New Roman"/>
          <w:sz w:val="24"/>
          <w:szCs w:val="24"/>
        </w:rPr>
      </w:pPr>
      <w:r w:rsidRPr="00E67CCD">
        <w:rPr>
          <w:rFonts w:ascii="Times New Roman" w:hAnsi="Times New Roman"/>
          <w:sz w:val="24"/>
          <w:szCs w:val="24"/>
        </w:rPr>
        <w:t xml:space="preserve">- </w:t>
      </w:r>
      <w:r w:rsidR="000F4084" w:rsidRPr="00E67CCD">
        <w:rPr>
          <w:rFonts w:ascii="Times New Roman" w:hAnsi="Times New Roman"/>
          <w:sz w:val="24"/>
          <w:szCs w:val="24"/>
        </w:rPr>
        <w:t>решение</w:t>
      </w:r>
      <w:r w:rsidR="000F4084" w:rsidRPr="00E67CCD">
        <w:rPr>
          <w:rFonts w:ascii="Times New Roman" w:hAnsi="Times New Roman"/>
          <w:spacing w:val="68"/>
          <w:sz w:val="24"/>
          <w:szCs w:val="24"/>
        </w:rPr>
        <w:t xml:space="preserve"> </w:t>
      </w:r>
      <w:r w:rsidR="000F4084" w:rsidRPr="00E67CCD">
        <w:rPr>
          <w:rFonts w:ascii="Times New Roman" w:hAnsi="Times New Roman"/>
          <w:sz w:val="24"/>
          <w:szCs w:val="24"/>
        </w:rPr>
        <w:t>Уполномоченного</w:t>
      </w:r>
      <w:r w:rsidR="000F4084" w:rsidRPr="00E67CCD">
        <w:rPr>
          <w:rFonts w:ascii="Times New Roman" w:hAnsi="Times New Roman"/>
          <w:spacing w:val="68"/>
          <w:sz w:val="24"/>
          <w:szCs w:val="24"/>
        </w:rPr>
        <w:t xml:space="preserve"> </w:t>
      </w:r>
      <w:r w:rsidR="000F4084" w:rsidRPr="00E67CCD">
        <w:rPr>
          <w:rFonts w:ascii="Times New Roman" w:hAnsi="Times New Roman"/>
          <w:sz w:val="24"/>
          <w:szCs w:val="24"/>
        </w:rPr>
        <w:t>органа</w:t>
      </w:r>
      <w:r w:rsidR="000F4084" w:rsidRPr="00E67CCD">
        <w:rPr>
          <w:rFonts w:ascii="Times New Roman" w:hAnsi="Times New Roman"/>
          <w:spacing w:val="68"/>
          <w:sz w:val="24"/>
          <w:szCs w:val="24"/>
        </w:rPr>
        <w:t xml:space="preserve"> </w:t>
      </w:r>
      <w:r w:rsidR="000F4084" w:rsidRPr="00E67CCD">
        <w:rPr>
          <w:rFonts w:ascii="Times New Roman" w:hAnsi="Times New Roman"/>
          <w:sz w:val="24"/>
          <w:szCs w:val="24"/>
        </w:rPr>
        <w:t>об</w:t>
      </w:r>
      <w:r w:rsidR="000F4084" w:rsidRPr="00E67CCD">
        <w:rPr>
          <w:rFonts w:ascii="Times New Roman" w:hAnsi="Times New Roman"/>
          <w:spacing w:val="68"/>
          <w:sz w:val="24"/>
          <w:szCs w:val="24"/>
        </w:rPr>
        <w:t xml:space="preserve"> </w:t>
      </w:r>
      <w:r w:rsidR="000F4084" w:rsidRPr="00E67CCD">
        <w:rPr>
          <w:rFonts w:ascii="Times New Roman" w:hAnsi="Times New Roman"/>
          <w:sz w:val="24"/>
          <w:szCs w:val="24"/>
        </w:rPr>
        <w:t>изменении</w:t>
      </w:r>
      <w:r w:rsidR="000F4084" w:rsidRPr="00E67CCD">
        <w:rPr>
          <w:rFonts w:ascii="Times New Roman" w:hAnsi="Times New Roman"/>
          <w:spacing w:val="1"/>
          <w:sz w:val="24"/>
          <w:szCs w:val="24"/>
        </w:rPr>
        <w:t xml:space="preserve"> </w:t>
      </w:r>
      <w:r w:rsidR="000F4084" w:rsidRPr="00E67CCD">
        <w:rPr>
          <w:rFonts w:ascii="Times New Roman" w:hAnsi="Times New Roman"/>
          <w:sz w:val="24"/>
          <w:szCs w:val="24"/>
        </w:rPr>
        <w:t>адреса</w:t>
      </w:r>
      <w:r w:rsidR="000F4084" w:rsidRPr="00E67CCD">
        <w:rPr>
          <w:rFonts w:ascii="Times New Roman" w:hAnsi="Times New Roman"/>
          <w:spacing w:val="16"/>
          <w:sz w:val="24"/>
          <w:szCs w:val="24"/>
        </w:rPr>
        <w:t xml:space="preserve"> </w:t>
      </w:r>
      <w:r w:rsidR="000F4084" w:rsidRPr="00E67CCD">
        <w:rPr>
          <w:rFonts w:ascii="Times New Roman" w:hAnsi="Times New Roman"/>
          <w:sz w:val="24"/>
          <w:szCs w:val="24"/>
        </w:rPr>
        <w:t>объекту</w:t>
      </w:r>
      <w:r w:rsidR="000F4084" w:rsidRPr="00E67CCD">
        <w:rPr>
          <w:rFonts w:ascii="Times New Roman" w:hAnsi="Times New Roman"/>
          <w:spacing w:val="14"/>
          <w:sz w:val="24"/>
          <w:szCs w:val="24"/>
        </w:rPr>
        <w:t xml:space="preserve"> </w:t>
      </w:r>
      <w:r w:rsidR="000F4084" w:rsidRPr="00E67CCD">
        <w:rPr>
          <w:rFonts w:ascii="Times New Roman" w:hAnsi="Times New Roman"/>
          <w:sz w:val="24"/>
          <w:szCs w:val="24"/>
        </w:rPr>
        <w:t>адресации;</w:t>
      </w:r>
    </w:p>
    <w:p w:rsidR="000F4084" w:rsidRPr="00E67CCD" w:rsidRDefault="00E67CCD" w:rsidP="00E67CCD">
      <w:pPr>
        <w:widowControl w:val="0"/>
        <w:tabs>
          <w:tab w:val="left" w:pos="1074"/>
        </w:tabs>
        <w:autoSpaceDE w:val="0"/>
        <w:autoSpaceDN w:val="0"/>
        <w:spacing w:after="0" w:line="240" w:lineRule="auto"/>
        <w:ind w:firstLine="709"/>
        <w:jc w:val="both"/>
        <w:rPr>
          <w:rFonts w:ascii="Times New Roman" w:hAnsi="Times New Roman"/>
          <w:sz w:val="24"/>
          <w:szCs w:val="24"/>
        </w:rPr>
      </w:pPr>
      <w:r w:rsidRPr="00E67CCD">
        <w:rPr>
          <w:rFonts w:ascii="Times New Roman" w:hAnsi="Times New Roman"/>
          <w:sz w:val="24"/>
          <w:szCs w:val="24"/>
        </w:rPr>
        <w:t xml:space="preserve">- </w:t>
      </w:r>
      <w:r w:rsidR="000F4084" w:rsidRPr="00E67CCD">
        <w:rPr>
          <w:rFonts w:ascii="Times New Roman" w:hAnsi="Times New Roman"/>
          <w:sz w:val="24"/>
          <w:szCs w:val="24"/>
        </w:rPr>
        <w:t>выдача (направление) решения Уполномоченного органа об отказе</w:t>
      </w:r>
      <w:r w:rsidR="000F4084" w:rsidRPr="00E67CCD">
        <w:rPr>
          <w:rFonts w:ascii="Times New Roman" w:hAnsi="Times New Roman"/>
          <w:spacing w:val="-65"/>
          <w:sz w:val="24"/>
          <w:szCs w:val="24"/>
        </w:rPr>
        <w:t xml:space="preserve"> </w:t>
      </w:r>
      <w:r w:rsidR="000F4084" w:rsidRPr="00E67CCD">
        <w:rPr>
          <w:rFonts w:ascii="Times New Roman" w:hAnsi="Times New Roman"/>
          <w:sz w:val="24"/>
          <w:szCs w:val="24"/>
        </w:rPr>
        <w:t>в</w:t>
      </w:r>
      <w:r w:rsidR="000F4084" w:rsidRPr="00E67CCD">
        <w:rPr>
          <w:rFonts w:ascii="Times New Roman" w:hAnsi="Times New Roman"/>
          <w:spacing w:val="8"/>
          <w:sz w:val="24"/>
          <w:szCs w:val="24"/>
        </w:rPr>
        <w:t xml:space="preserve"> </w:t>
      </w:r>
      <w:r w:rsidR="000F4084" w:rsidRPr="00E67CCD">
        <w:rPr>
          <w:rFonts w:ascii="Times New Roman" w:hAnsi="Times New Roman"/>
          <w:sz w:val="24"/>
          <w:szCs w:val="24"/>
        </w:rPr>
        <w:t>присвоении</w:t>
      </w:r>
      <w:r w:rsidR="000F4084" w:rsidRPr="00E67CCD">
        <w:rPr>
          <w:rFonts w:ascii="Times New Roman" w:hAnsi="Times New Roman"/>
          <w:spacing w:val="36"/>
          <w:sz w:val="24"/>
          <w:szCs w:val="24"/>
        </w:rPr>
        <w:t xml:space="preserve"> </w:t>
      </w:r>
      <w:r w:rsidR="000F4084" w:rsidRPr="00E67CCD">
        <w:rPr>
          <w:rFonts w:ascii="Times New Roman" w:hAnsi="Times New Roman"/>
          <w:sz w:val="24"/>
          <w:szCs w:val="24"/>
        </w:rPr>
        <w:t>объекту</w:t>
      </w:r>
      <w:r w:rsidR="000F4084" w:rsidRPr="00E67CCD">
        <w:rPr>
          <w:rFonts w:ascii="Times New Roman" w:hAnsi="Times New Roman"/>
          <w:spacing w:val="17"/>
          <w:sz w:val="24"/>
          <w:szCs w:val="24"/>
        </w:rPr>
        <w:t xml:space="preserve"> </w:t>
      </w:r>
      <w:r w:rsidR="000F4084" w:rsidRPr="00E67CCD">
        <w:rPr>
          <w:rFonts w:ascii="Times New Roman" w:hAnsi="Times New Roman"/>
          <w:sz w:val="24"/>
          <w:szCs w:val="24"/>
        </w:rPr>
        <w:t>адресации</w:t>
      </w:r>
      <w:r w:rsidR="000F4084" w:rsidRPr="00E67CCD">
        <w:rPr>
          <w:rFonts w:ascii="Times New Roman" w:hAnsi="Times New Roman"/>
          <w:spacing w:val="32"/>
          <w:sz w:val="24"/>
          <w:szCs w:val="24"/>
        </w:rPr>
        <w:t xml:space="preserve"> </w:t>
      </w:r>
      <w:r w:rsidR="000F4084" w:rsidRPr="00E67CCD">
        <w:rPr>
          <w:rFonts w:ascii="Times New Roman" w:hAnsi="Times New Roman"/>
          <w:sz w:val="24"/>
          <w:szCs w:val="24"/>
        </w:rPr>
        <w:t>адреса</w:t>
      </w:r>
      <w:r w:rsidR="000F4084" w:rsidRPr="00E67CCD">
        <w:rPr>
          <w:rFonts w:ascii="Times New Roman" w:hAnsi="Times New Roman"/>
          <w:spacing w:val="15"/>
          <w:sz w:val="24"/>
          <w:szCs w:val="24"/>
        </w:rPr>
        <w:t xml:space="preserve"> </w:t>
      </w:r>
      <w:r w:rsidR="000F4084" w:rsidRPr="00E67CCD">
        <w:rPr>
          <w:rFonts w:ascii="Times New Roman" w:hAnsi="Times New Roman"/>
          <w:sz w:val="24"/>
          <w:szCs w:val="24"/>
        </w:rPr>
        <w:t>или</w:t>
      </w:r>
      <w:r w:rsidR="000F4084" w:rsidRPr="00E67CCD">
        <w:rPr>
          <w:rFonts w:ascii="Times New Roman" w:hAnsi="Times New Roman"/>
          <w:spacing w:val="15"/>
          <w:sz w:val="24"/>
          <w:szCs w:val="24"/>
        </w:rPr>
        <w:t xml:space="preserve"> </w:t>
      </w:r>
      <w:r w:rsidR="000F4084" w:rsidRPr="00E67CCD">
        <w:rPr>
          <w:rFonts w:ascii="Times New Roman" w:hAnsi="Times New Roman"/>
          <w:sz w:val="24"/>
          <w:szCs w:val="24"/>
        </w:rPr>
        <w:t>аннулировании</w:t>
      </w:r>
      <w:r w:rsidR="000F4084" w:rsidRPr="00E67CCD">
        <w:rPr>
          <w:rFonts w:ascii="Times New Roman" w:hAnsi="Times New Roman"/>
          <w:spacing w:val="37"/>
          <w:sz w:val="24"/>
          <w:szCs w:val="24"/>
        </w:rPr>
        <w:t xml:space="preserve"> </w:t>
      </w:r>
      <w:r w:rsidR="000F4084" w:rsidRPr="00E67CCD">
        <w:rPr>
          <w:rFonts w:ascii="Times New Roman" w:hAnsi="Times New Roman"/>
          <w:sz w:val="24"/>
          <w:szCs w:val="24"/>
        </w:rPr>
        <w:t>его</w:t>
      </w:r>
      <w:r w:rsidR="000F4084" w:rsidRPr="00E67CCD">
        <w:rPr>
          <w:rFonts w:ascii="Times New Roman" w:hAnsi="Times New Roman"/>
          <w:spacing w:val="18"/>
          <w:sz w:val="24"/>
          <w:szCs w:val="24"/>
        </w:rPr>
        <w:t xml:space="preserve"> </w:t>
      </w:r>
      <w:r w:rsidR="000F4084" w:rsidRPr="00E67CCD">
        <w:rPr>
          <w:rFonts w:ascii="Times New Roman" w:hAnsi="Times New Roman"/>
          <w:sz w:val="24"/>
          <w:szCs w:val="24"/>
        </w:rPr>
        <w:t>адреса.</w:t>
      </w:r>
    </w:p>
    <w:p w:rsidR="000F4084" w:rsidRPr="000F4084" w:rsidRDefault="000F4084" w:rsidP="00E67CCD">
      <w:pPr>
        <w:pStyle w:val="ae"/>
        <w:tabs>
          <w:tab w:val="left" w:pos="851"/>
        </w:tabs>
        <w:spacing w:after="0"/>
        <w:ind w:right="-1" w:firstLine="709"/>
        <w:jc w:val="both"/>
      </w:pPr>
      <w:r w:rsidRPr="000F4084">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0F4084" w:rsidRPr="000F4084" w:rsidRDefault="000F4084" w:rsidP="00E67CCD">
      <w:pPr>
        <w:pStyle w:val="ae"/>
        <w:tabs>
          <w:tab w:val="left" w:pos="851"/>
        </w:tabs>
        <w:spacing w:after="0"/>
        <w:ind w:right="-1" w:firstLine="709"/>
        <w:jc w:val="both"/>
      </w:pPr>
      <w:r w:rsidRPr="000F4084">
        <w:t xml:space="preserve">Рекомендуемый образец формы решения о присвоении адреса объекту адресации </w:t>
      </w:r>
      <w:proofErr w:type="spellStart"/>
      <w:r w:rsidRPr="000F4084">
        <w:t>справочно</w:t>
      </w:r>
      <w:proofErr w:type="spellEnd"/>
      <w:r w:rsidRPr="000F4084">
        <w:t xml:space="preserve"> приведен в Приложении № 1 к настоящему Регламенту.</w:t>
      </w:r>
    </w:p>
    <w:p w:rsidR="000F4084" w:rsidRPr="000F4084" w:rsidRDefault="000F4084" w:rsidP="00E67CCD">
      <w:pPr>
        <w:pStyle w:val="ae"/>
        <w:tabs>
          <w:tab w:val="left" w:pos="851"/>
          <w:tab w:val="left" w:pos="1134"/>
          <w:tab w:val="left" w:pos="1276"/>
        </w:tabs>
        <w:spacing w:after="0"/>
        <w:ind w:right="-1" w:firstLine="709"/>
        <w:jc w:val="both"/>
      </w:pPr>
      <w:r w:rsidRPr="000F4084">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0F4084" w:rsidRPr="000F4084" w:rsidRDefault="000F4084" w:rsidP="00E67CCD">
      <w:pPr>
        <w:pStyle w:val="ae"/>
        <w:tabs>
          <w:tab w:val="left" w:pos="851"/>
          <w:tab w:val="left" w:pos="1134"/>
          <w:tab w:val="left" w:pos="1276"/>
        </w:tabs>
        <w:spacing w:after="0"/>
        <w:ind w:right="-1" w:firstLine="709"/>
        <w:jc w:val="both"/>
      </w:pPr>
      <w:r w:rsidRPr="000F4084">
        <w:t xml:space="preserve">Рекомендуемый образец формы решения об аннулировании адреса объекта адресации </w:t>
      </w:r>
      <w:proofErr w:type="spellStart"/>
      <w:r w:rsidRPr="000F4084">
        <w:t>справочно</w:t>
      </w:r>
      <w:proofErr w:type="spellEnd"/>
      <w:r w:rsidRPr="000F4084">
        <w:t xml:space="preserve"> приведен в Приложении № 1.1 к настоящему Регламенту.</w:t>
      </w:r>
    </w:p>
    <w:p w:rsidR="000F4084" w:rsidRPr="000F4084" w:rsidRDefault="000F4084" w:rsidP="00E67CCD">
      <w:pPr>
        <w:pStyle w:val="ae"/>
        <w:tabs>
          <w:tab w:val="left" w:pos="851"/>
          <w:tab w:val="left" w:pos="1134"/>
          <w:tab w:val="left" w:pos="1276"/>
        </w:tabs>
        <w:spacing w:after="0"/>
        <w:ind w:right="-1" w:firstLine="709"/>
        <w:jc w:val="both"/>
      </w:pPr>
      <w:r w:rsidRPr="000F4084">
        <w:lastRenderedPageBreak/>
        <w:t>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w:t>
      </w:r>
      <w:r w:rsidR="00F63FCD">
        <w:t>нсов Российской Федерации от 11.12.</w:t>
      </w:r>
      <w:r w:rsidRPr="000F4084">
        <w:t xml:space="preserve">2014 № 146н. </w:t>
      </w:r>
      <w:proofErr w:type="spellStart"/>
      <w:r w:rsidRPr="000F4084">
        <w:t>Справочно</w:t>
      </w:r>
      <w:proofErr w:type="spellEnd"/>
      <w:r w:rsidRPr="000F4084">
        <w:t xml:space="preserve"> форма данного решения приведена в Приложении № 1 к настоящему Регламенту.</w:t>
      </w:r>
    </w:p>
    <w:p w:rsidR="000F4084" w:rsidRPr="000F4084" w:rsidRDefault="000F4084" w:rsidP="00E67CCD">
      <w:pPr>
        <w:pStyle w:val="ae"/>
        <w:tabs>
          <w:tab w:val="left" w:pos="851"/>
          <w:tab w:val="left" w:pos="1134"/>
          <w:tab w:val="left" w:pos="1276"/>
        </w:tabs>
        <w:spacing w:after="0"/>
        <w:ind w:right="-1" w:firstLine="709"/>
        <w:jc w:val="both"/>
      </w:pPr>
      <w:r w:rsidRPr="000F4084">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12. Окончательным результатом предоставления решений о присвоении адреса объекту адресации, изменении и аннулировании такого адреса является внесение сведений в государственный адресный реестр на официальном сайте </w:t>
      </w:r>
      <w:r w:rsidRPr="000F4084">
        <w:rPr>
          <w:rFonts w:ascii="Times New Roman" w:hAnsi="Times New Roman"/>
          <w:sz w:val="24"/>
          <w:szCs w:val="24"/>
          <w:shd w:val="clear" w:color="auto" w:fill="FFFFFF"/>
        </w:rPr>
        <w:t>федеральной информационной адресной системы Федеральной налоговой службы (далее – Портал ФИАС)</w:t>
      </w:r>
      <w:r w:rsidRPr="000F4084">
        <w:rPr>
          <w:rFonts w:ascii="Times New Roman" w:hAnsi="Times New Roman"/>
          <w:sz w:val="24"/>
          <w:szCs w:val="24"/>
        </w:rPr>
        <w:t>. Внесение сведений в реестр подтверждается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bookmarkEnd w:id="9"/>
    <w:p w:rsidR="000F4084" w:rsidRPr="000F4084" w:rsidRDefault="000F4084" w:rsidP="00E67CCD">
      <w:pPr>
        <w:tabs>
          <w:tab w:val="left" w:pos="709"/>
          <w:tab w:val="left" w:pos="1134"/>
          <w:tab w:val="left" w:pos="1276"/>
        </w:tabs>
        <w:adjustRightInd w:val="0"/>
        <w:spacing w:after="0" w:line="240" w:lineRule="auto"/>
        <w:ind w:right="-1" w:firstLine="709"/>
        <w:jc w:val="both"/>
        <w:rPr>
          <w:rFonts w:ascii="Times New Roman" w:hAnsi="Times New Roman"/>
          <w:sz w:val="24"/>
          <w:szCs w:val="24"/>
          <w:shd w:val="clear" w:color="auto" w:fill="FFFFFF"/>
        </w:rPr>
      </w:pPr>
      <w:r w:rsidRPr="000F4084">
        <w:rPr>
          <w:rFonts w:ascii="Times New Roman" w:hAnsi="Times New Roman"/>
          <w:sz w:val="24"/>
          <w:szCs w:val="24"/>
        </w:rPr>
        <w:t>13. Фиксирование факта получения заявителем результата предоставления государственной (муниципальной) услуги осуществляется в ГИС ОГД (</w:t>
      </w:r>
      <w:r w:rsidRPr="000F4084">
        <w:rPr>
          <w:rFonts w:ascii="Times New Roman" w:hAnsi="Times New Roman"/>
          <w:sz w:val="24"/>
          <w:szCs w:val="24"/>
          <w:shd w:val="clear" w:color="auto" w:fill="FFFFFF"/>
        </w:rPr>
        <w:t xml:space="preserve">Государственная </w:t>
      </w:r>
      <w:r w:rsidRPr="000F4084">
        <w:rPr>
          <w:rFonts w:ascii="Times New Roman" w:hAnsi="Times New Roman"/>
          <w:bCs/>
          <w:sz w:val="24"/>
          <w:szCs w:val="24"/>
          <w:shd w:val="clear" w:color="auto" w:fill="FFFFFF"/>
        </w:rPr>
        <w:t>информационная система обеспечения</w:t>
      </w:r>
      <w:r w:rsidRPr="000F4084">
        <w:rPr>
          <w:rFonts w:ascii="Times New Roman" w:hAnsi="Times New Roman"/>
          <w:sz w:val="24"/>
          <w:szCs w:val="24"/>
          <w:shd w:val="clear" w:color="auto" w:fill="FFFFFF"/>
        </w:rPr>
        <w:t> </w:t>
      </w:r>
      <w:r w:rsidRPr="000F4084">
        <w:rPr>
          <w:rFonts w:ascii="Times New Roman" w:hAnsi="Times New Roman"/>
          <w:bCs/>
          <w:sz w:val="24"/>
          <w:szCs w:val="24"/>
          <w:shd w:val="clear" w:color="auto" w:fill="FFFFFF"/>
        </w:rPr>
        <w:t>градостроительной</w:t>
      </w:r>
      <w:r w:rsidRPr="000F4084">
        <w:rPr>
          <w:rFonts w:ascii="Times New Roman" w:hAnsi="Times New Roman"/>
          <w:sz w:val="24"/>
          <w:szCs w:val="24"/>
          <w:shd w:val="clear" w:color="auto" w:fill="FFFFFF"/>
        </w:rPr>
        <w:t> </w:t>
      </w:r>
      <w:r w:rsidRPr="000F4084">
        <w:rPr>
          <w:rFonts w:ascii="Times New Roman" w:hAnsi="Times New Roman"/>
          <w:bCs/>
          <w:sz w:val="24"/>
          <w:szCs w:val="24"/>
          <w:shd w:val="clear" w:color="auto" w:fill="FFFFFF"/>
        </w:rPr>
        <w:t>деятельности</w:t>
      </w:r>
      <w:r w:rsidRPr="000F4084">
        <w:rPr>
          <w:rFonts w:ascii="Times New Roman" w:hAnsi="Times New Roman"/>
          <w:sz w:val="24"/>
          <w:szCs w:val="24"/>
          <w:shd w:val="clear" w:color="auto" w:fill="FFFFFF"/>
        </w:rPr>
        <w:t>).</w:t>
      </w:r>
    </w:p>
    <w:p w:rsidR="000F4084" w:rsidRPr="000F4084" w:rsidRDefault="000F4084" w:rsidP="00E67CCD">
      <w:pPr>
        <w:tabs>
          <w:tab w:val="left" w:pos="709"/>
          <w:tab w:val="left" w:pos="1134"/>
          <w:tab w:val="left" w:pos="1276"/>
        </w:tabs>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14. Заявителю в качестве результата предоставления муниципальной услуги обеспечивается по его выбору возможность получения:</w:t>
      </w:r>
    </w:p>
    <w:p w:rsidR="000F4084" w:rsidRPr="000F4084" w:rsidRDefault="000F4084" w:rsidP="00E67CCD">
      <w:pPr>
        <w:tabs>
          <w:tab w:val="left" w:pos="709"/>
          <w:tab w:val="left" w:pos="1134"/>
          <w:tab w:val="left" w:pos="1276"/>
        </w:tabs>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F4084" w:rsidRPr="000F4084" w:rsidRDefault="000F4084" w:rsidP="00E67CCD">
      <w:pPr>
        <w:tabs>
          <w:tab w:val="left" w:pos="709"/>
          <w:tab w:val="left" w:pos="1134"/>
          <w:tab w:val="left" w:pos="1276"/>
        </w:tabs>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E67CCD" w:rsidRDefault="00E67CCD" w:rsidP="00E67CCD">
      <w:pPr>
        <w:pStyle w:val="1"/>
        <w:tabs>
          <w:tab w:val="center" w:pos="4809"/>
          <w:tab w:val="right" w:pos="8910"/>
        </w:tabs>
        <w:spacing w:before="0" w:beforeAutospacing="0" w:after="0" w:afterAutospacing="0"/>
        <w:ind w:right="445" w:firstLine="709"/>
        <w:rPr>
          <w:sz w:val="24"/>
          <w:szCs w:val="24"/>
        </w:rPr>
      </w:pPr>
      <w:bookmarkStart w:id="10" w:name="sub_424"/>
      <w:r>
        <w:rPr>
          <w:sz w:val="24"/>
          <w:szCs w:val="24"/>
        </w:rPr>
        <w:tab/>
      </w:r>
    </w:p>
    <w:p w:rsidR="000F4084" w:rsidRPr="000F4084" w:rsidRDefault="000F4084" w:rsidP="00E67CCD">
      <w:pPr>
        <w:pStyle w:val="1"/>
        <w:tabs>
          <w:tab w:val="center" w:pos="4809"/>
          <w:tab w:val="right" w:pos="9356"/>
        </w:tabs>
        <w:spacing w:before="0" w:beforeAutospacing="0" w:after="0" w:afterAutospacing="0"/>
        <w:ind w:right="-1"/>
        <w:jc w:val="center"/>
        <w:rPr>
          <w:sz w:val="24"/>
          <w:szCs w:val="24"/>
        </w:rPr>
      </w:pPr>
      <w:r w:rsidRPr="000F4084">
        <w:rPr>
          <w:sz w:val="24"/>
          <w:szCs w:val="24"/>
        </w:rPr>
        <w:t>Срок предоставления муниципальной услуги</w:t>
      </w:r>
      <w:bookmarkEnd w:id="10"/>
    </w:p>
    <w:p w:rsidR="000F4084" w:rsidRPr="000F4084" w:rsidRDefault="000F4084" w:rsidP="00E7238B">
      <w:pPr>
        <w:spacing w:after="0" w:line="240" w:lineRule="auto"/>
        <w:ind w:right="-1" w:firstLine="709"/>
        <w:jc w:val="both"/>
        <w:rPr>
          <w:rFonts w:ascii="Times New Roman" w:hAnsi="Times New Roman"/>
          <w:sz w:val="24"/>
          <w:szCs w:val="24"/>
        </w:rPr>
      </w:pPr>
      <w:bookmarkStart w:id="11" w:name="sub_4015"/>
      <w:r w:rsidRPr="000F4084">
        <w:rPr>
          <w:rFonts w:ascii="Times New Roman" w:hAnsi="Times New Roman"/>
          <w:sz w:val="24"/>
          <w:szCs w:val="24"/>
        </w:rPr>
        <w:t>15.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w:t>
      </w:r>
    </w:p>
    <w:bookmarkEnd w:id="11"/>
    <w:p w:rsidR="000F4084" w:rsidRPr="000F4084" w:rsidRDefault="000F4084" w:rsidP="00E7238B">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16. В случае представления заявления через многофункциональный центр срок, указанный в пункте 1</w:t>
      </w:r>
      <w:r w:rsidR="00E7238B">
        <w:rPr>
          <w:rFonts w:ascii="Times New Roman" w:hAnsi="Times New Roman"/>
          <w:sz w:val="24"/>
          <w:szCs w:val="24"/>
        </w:rPr>
        <w:t>5</w:t>
      </w:r>
      <w:r w:rsidRPr="000F4084">
        <w:rPr>
          <w:rFonts w:ascii="Times New Roman" w:hAnsi="Times New Roman"/>
          <w:sz w:val="24"/>
          <w:szCs w:val="24"/>
        </w:rPr>
        <w:t xml:space="preserve"> настоящего документа, исчисляется со дня передачи многофункциональным центром заявления и документов, указанных в пункте 1</w:t>
      </w:r>
      <w:r w:rsidR="00E7238B">
        <w:rPr>
          <w:rFonts w:ascii="Times New Roman" w:hAnsi="Times New Roman"/>
          <w:sz w:val="24"/>
          <w:szCs w:val="24"/>
        </w:rPr>
        <w:t>8</w:t>
      </w:r>
      <w:r w:rsidRPr="000F4084">
        <w:rPr>
          <w:rFonts w:ascii="Times New Roman" w:hAnsi="Times New Roman"/>
          <w:sz w:val="24"/>
          <w:szCs w:val="24"/>
        </w:rPr>
        <w:t xml:space="preserve"> настоящих Правил (при их наличии), в уполномоченный орган.</w:t>
      </w:r>
    </w:p>
    <w:p w:rsidR="000F4084" w:rsidRPr="000F4084" w:rsidRDefault="000F4084" w:rsidP="000F4084">
      <w:pPr>
        <w:spacing w:after="0" w:line="240" w:lineRule="auto"/>
        <w:ind w:right="445" w:firstLine="709"/>
        <w:jc w:val="both"/>
        <w:rPr>
          <w:rFonts w:ascii="Times New Roman" w:hAnsi="Times New Roman"/>
          <w:sz w:val="24"/>
          <w:szCs w:val="24"/>
        </w:rPr>
      </w:pPr>
    </w:p>
    <w:p w:rsidR="000F4084" w:rsidRPr="000F4084" w:rsidRDefault="000F4084" w:rsidP="00E7238B">
      <w:pPr>
        <w:spacing w:after="0" w:line="240" w:lineRule="auto"/>
        <w:ind w:right="-1"/>
        <w:jc w:val="center"/>
        <w:outlineLvl w:val="0"/>
        <w:rPr>
          <w:rFonts w:ascii="Times New Roman" w:hAnsi="Times New Roman"/>
          <w:b/>
          <w:sz w:val="24"/>
          <w:szCs w:val="24"/>
        </w:rPr>
      </w:pPr>
      <w:r w:rsidRPr="000F4084">
        <w:rPr>
          <w:rFonts w:ascii="Times New Roman" w:hAnsi="Times New Roman"/>
          <w:b/>
          <w:sz w:val="24"/>
          <w:szCs w:val="24"/>
        </w:rPr>
        <w:t>Правовые основания для предоставления муниципальной услуги</w:t>
      </w:r>
    </w:p>
    <w:p w:rsidR="000F4084" w:rsidRPr="000F4084" w:rsidRDefault="000F4084" w:rsidP="00E7238B">
      <w:pPr>
        <w:spacing w:after="0" w:line="240" w:lineRule="auto"/>
        <w:ind w:right="-1" w:firstLine="709"/>
        <w:jc w:val="both"/>
        <w:rPr>
          <w:rFonts w:ascii="Times New Roman" w:hAnsi="Times New Roman"/>
          <w:bCs/>
          <w:sz w:val="24"/>
          <w:szCs w:val="24"/>
        </w:rPr>
      </w:pPr>
      <w:r w:rsidRPr="000F4084">
        <w:rPr>
          <w:rFonts w:ascii="Times New Roman" w:hAnsi="Times New Roman"/>
          <w:sz w:val="24"/>
          <w:szCs w:val="24"/>
        </w:rPr>
        <w:t xml:space="preserve">17. </w:t>
      </w:r>
      <w:bookmarkStart w:id="12" w:name="sub_426"/>
      <w:r w:rsidRPr="000F4084">
        <w:rPr>
          <w:rFonts w:ascii="Times New Roman" w:hAnsi="Times New Roman"/>
          <w:bCs/>
          <w:sz w:val="24"/>
          <w:szCs w:val="24"/>
        </w:rPr>
        <w:t>Предоставление Услуги осуществляется в соответствии с:</w:t>
      </w:r>
    </w:p>
    <w:p w:rsidR="000F4084" w:rsidRPr="000F4084" w:rsidRDefault="00E7238B" w:rsidP="00E7238B">
      <w:pPr>
        <w:spacing w:after="0" w:line="240" w:lineRule="auto"/>
        <w:ind w:right="-1" w:firstLine="709"/>
        <w:jc w:val="both"/>
        <w:rPr>
          <w:rFonts w:ascii="Times New Roman" w:hAnsi="Times New Roman"/>
          <w:bCs/>
          <w:sz w:val="24"/>
          <w:szCs w:val="24"/>
        </w:rPr>
      </w:pPr>
      <w:r>
        <w:rPr>
          <w:rFonts w:ascii="Times New Roman" w:hAnsi="Times New Roman"/>
          <w:bCs/>
          <w:sz w:val="24"/>
          <w:szCs w:val="24"/>
        </w:rPr>
        <w:t xml:space="preserve">- </w:t>
      </w:r>
      <w:r w:rsidR="000F4084" w:rsidRPr="000F4084">
        <w:rPr>
          <w:rFonts w:ascii="Times New Roman" w:hAnsi="Times New Roman"/>
          <w:bCs/>
          <w:sz w:val="24"/>
          <w:szCs w:val="24"/>
        </w:rPr>
        <w:t>Земельным кодексом Российской Федерации;</w:t>
      </w:r>
    </w:p>
    <w:p w:rsidR="000F4084" w:rsidRPr="000F4084" w:rsidRDefault="00E7238B" w:rsidP="00E7238B">
      <w:pPr>
        <w:spacing w:after="0" w:line="240" w:lineRule="auto"/>
        <w:ind w:right="-1" w:firstLine="709"/>
        <w:jc w:val="both"/>
        <w:rPr>
          <w:rFonts w:ascii="Times New Roman" w:hAnsi="Times New Roman"/>
          <w:bCs/>
          <w:sz w:val="24"/>
          <w:szCs w:val="24"/>
        </w:rPr>
      </w:pPr>
      <w:r>
        <w:rPr>
          <w:rFonts w:ascii="Times New Roman" w:hAnsi="Times New Roman"/>
          <w:bCs/>
          <w:sz w:val="24"/>
          <w:szCs w:val="24"/>
        </w:rPr>
        <w:t xml:space="preserve">- </w:t>
      </w:r>
      <w:r w:rsidR="000F4084" w:rsidRPr="000F4084">
        <w:rPr>
          <w:rFonts w:ascii="Times New Roman" w:hAnsi="Times New Roman"/>
          <w:bCs/>
          <w:sz w:val="24"/>
          <w:szCs w:val="24"/>
        </w:rPr>
        <w:t>Градостроительным кодексом Российской Федерации;</w:t>
      </w:r>
    </w:p>
    <w:p w:rsidR="000F4084" w:rsidRPr="000F4084" w:rsidRDefault="00E7238B" w:rsidP="00E7238B">
      <w:pPr>
        <w:spacing w:after="0" w:line="240" w:lineRule="auto"/>
        <w:ind w:right="-1" w:firstLine="709"/>
        <w:jc w:val="both"/>
        <w:rPr>
          <w:rFonts w:ascii="Times New Roman" w:hAnsi="Times New Roman"/>
          <w:bCs/>
          <w:sz w:val="24"/>
          <w:szCs w:val="24"/>
        </w:rPr>
      </w:pPr>
      <w:r>
        <w:rPr>
          <w:rFonts w:ascii="Times New Roman" w:hAnsi="Times New Roman"/>
          <w:bCs/>
          <w:sz w:val="24"/>
          <w:szCs w:val="24"/>
        </w:rPr>
        <w:t xml:space="preserve">- </w:t>
      </w:r>
      <w:r w:rsidR="000F4084" w:rsidRPr="000F4084">
        <w:rPr>
          <w:rFonts w:ascii="Times New Roman" w:hAnsi="Times New Roman"/>
          <w:bCs/>
          <w:sz w:val="24"/>
          <w:szCs w:val="24"/>
        </w:rPr>
        <w:t>Федера</w:t>
      </w:r>
      <w:r w:rsidR="00F63FCD">
        <w:rPr>
          <w:rFonts w:ascii="Times New Roman" w:hAnsi="Times New Roman"/>
          <w:bCs/>
          <w:sz w:val="24"/>
          <w:szCs w:val="24"/>
        </w:rPr>
        <w:t>льным законом от 24 июля 2007 года</w:t>
      </w:r>
      <w:r w:rsidR="000F4084" w:rsidRPr="000F4084">
        <w:rPr>
          <w:rFonts w:ascii="Times New Roman" w:hAnsi="Times New Roman"/>
          <w:bCs/>
          <w:sz w:val="24"/>
          <w:szCs w:val="24"/>
        </w:rPr>
        <w:t xml:space="preserve"> № 221-ФЗ «О государственном кадастре недвижимости»;</w:t>
      </w:r>
    </w:p>
    <w:p w:rsidR="000F4084" w:rsidRPr="000F4084" w:rsidRDefault="00E7238B" w:rsidP="00E7238B">
      <w:pPr>
        <w:spacing w:after="0" w:line="240" w:lineRule="auto"/>
        <w:ind w:right="-1" w:firstLine="709"/>
        <w:jc w:val="both"/>
        <w:rPr>
          <w:rFonts w:ascii="Times New Roman" w:hAnsi="Times New Roman"/>
          <w:bCs/>
          <w:sz w:val="24"/>
          <w:szCs w:val="24"/>
        </w:rPr>
      </w:pPr>
      <w:r>
        <w:rPr>
          <w:rFonts w:ascii="Times New Roman" w:hAnsi="Times New Roman"/>
          <w:bCs/>
          <w:sz w:val="24"/>
          <w:szCs w:val="24"/>
        </w:rPr>
        <w:t xml:space="preserve">- </w:t>
      </w:r>
      <w:r w:rsidR="000F4084" w:rsidRPr="000F4084">
        <w:rPr>
          <w:rFonts w:ascii="Times New Roman" w:hAnsi="Times New Roman"/>
          <w:bCs/>
          <w:sz w:val="24"/>
          <w:szCs w:val="24"/>
        </w:rPr>
        <w:t>Федера</w:t>
      </w:r>
      <w:r w:rsidR="00F63FCD">
        <w:rPr>
          <w:rFonts w:ascii="Times New Roman" w:hAnsi="Times New Roman"/>
          <w:bCs/>
          <w:sz w:val="24"/>
          <w:szCs w:val="24"/>
        </w:rPr>
        <w:t>льным законом от 27 июля 2010 года</w:t>
      </w:r>
      <w:r w:rsidR="000F4084" w:rsidRPr="000F4084">
        <w:rPr>
          <w:rFonts w:ascii="Times New Roman" w:hAnsi="Times New Roman"/>
          <w:bCs/>
          <w:sz w:val="24"/>
          <w:szCs w:val="24"/>
        </w:rPr>
        <w:t xml:space="preserve"> № 210-ФЗ «Об организации предоставления государственных и муниципальных услуг»;</w:t>
      </w:r>
    </w:p>
    <w:p w:rsidR="000F4084" w:rsidRPr="000F4084" w:rsidRDefault="00E7238B" w:rsidP="00E7238B">
      <w:pPr>
        <w:spacing w:after="0" w:line="240" w:lineRule="auto"/>
        <w:ind w:right="-1" w:firstLine="709"/>
        <w:jc w:val="both"/>
        <w:rPr>
          <w:rFonts w:ascii="Times New Roman" w:hAnsi="Times New Roman"/>
          <w:bCs/>
          <w:sz w:val="24"/>
          <w:szCs w:val="24"/>
        </w:rPr>
      </w:pPr>
      <w:r>
        <w:rPr>
          <w:rFonts w:ascii="Times New Roman" w:hAnsi="Times New Roman"/>
          <w:bCs/>
          <w:sz w:val="24"/>
          <w:szCs w:val="24"/>
        </w:rPr>
        <w:lastRenderedPageBreak/>
        <w:t xml:space="preserve">- </w:t>
      </w:r>
      <w:r w:rsidR="000F4084" w:rsidRPr="000F4084">
        <w:rPr>
          <w:rFonts w:ascii="Times New Roman" w:hAnsi="Times New Roman"/>
          <w:bCs/>
          <w:sz w:val="24"/>
          <w:szCs w:val="24"/>
        </w:rPr>
        <w:t xml:space="preserve">Федеральным законом от 28 декабря 2013 </w:t>
      </w:r>
      <w:r w:rsidR="00F63FCD">
        <w:rPr>
          <w:rFonts w:ascii="Times New Roman" w:hAnsi="Times New Roman"/>
          <w:bCs/>
          <w:sz w:val="24"/>
          <w:szCs w:val="24"/>
        </w:rPr>
        <w:t>года</w:t>
      </w:r>
      <w:r w:rsidR="000F4084" w:rsidRPr="000F4084">
        <w:rPr>
          <w:rFonts w:ascii="Times New Roman" w:hAnsi="Times New Roman"/>
          <w:bCs/>
          <w:sz w:val="24"/>
          <w:szCs w:val="24"/>
        </w:rPr>
        <w:t xml:space="preserve"> № 443-ФЗ «О федеральной информационной адресной системе и о внесении изменений в Федеральный закон «Об общих принципах организации</w:t>
      </w:r>
      <w:r w:rsidR="000F4084" w:rsidRPr="000F4084">
        <w:rPr>
          <w:rFonts w:ascii="Times New Roman" w:hAnsi="Times New Roman"/>
          <w:bCs/>
          <w:sz w:val="24"/>
          <w:szCs w:val="24"/>
        </w:rPr>
        <w:tab/>
        <w:t>местного самоуправления в Российской Федерации»;</w:t>
      </w:r>
    </w:p>
    <w:p w:rsidR="000F4084" w:rsidRPr="000F4084" w:rsidRDefault="00E7238B" w:rsidP="00E7238B">
      <w:pPr>
        <w:spacing w:after="0" w:line="240" w:lineRule="auto"/>
        <w:ind w:right="-1" w:firstLine="709"/>
        <w:jc w:val="both"/>
        <w:rPr>
          <w:rFonts w:ascii="Times New Roman" w:hAnsi="Times New Roman"/>
          <w:bCs/>
          <w:sz w:val="24"/>
          <w:szCs w:val="24"/>
        </w:rPr>
      </w:pPr>
      <w:r>
        <w:rPr>
          <w:rFonts w:ascii="Times New Roman" w:hAnsi="Times New Roman"/>
          <w:bCs/>
          <w:sz w:val="24"/>
          <w:szCs w:val="24"/>
        </w:rPr>
        <w:t xml:space="preserve">- </w:t>
      </w:r>
      <w:r w:rsidR="000F4084" w:rsidRPr="000F4084">
        <w:rPr>
          <w:rFonts w:ascii="Times New Roman" w:hAnsi="Times New Roman"/>
          <w:bCs/>
          <w:sz w:val="24"/>
          <w:szCs w:val="24"/>
        </w:rPr>
        <w:t>Федера</w:t>
      </w:r>
      <w:r w:rsidR="00F63FCD">
        <w:rPr>
          <w:rFonts w:ascii="Times New Roman" w:hAnsi="Times New Roman"/>
          <w:bCs/>
          <w:sz w:val="24"/>
          <w:szCs w:val="24"/>
        </w:rPr>
        <w:t>льным законом от 27 июля 2006 года</w:t>
      </w:r>
      <w:r w:rsidR="000F4084" w:rsidRPr="000F4084">
        <w:rPr>
          <w:rFonts w:ascii="Times New Roman" w:hAnsi="Times New Roman"/>
          <w:bCs/>
          <w:sz w:val="24"/>
          <w:szCs w:val="24"/>
        </w:rPr>
        <w:t xml:space="preserve"> № 149-ФЗ «Об информации, информационных технологиях и о защите информации»;</w:t>
      </w:r>
    </w:p>
    <w:p w:rsidR="000F4084" w:rsidRPr="000F4084" w:rsidRDefault="00E7238B" w:rsidP="00E7238B">
      <w:pPr>
        <w:spacing w:after="0" w:line="240" w:lineRule="auto"/>
        <w:ind w:right="-1" w:firstLine="709"/>
        <w:jc w:val="both"/>
        <w:rPr>
          <w:rFonts w:ascii="Times New Roman" w:hAnsi="Times New Roman"/>
          <w:bCs/>
          <w:sz w:val="24"/>
          <w:szCs w:val="24"/>
        </w:rPr>
      </w:pPr>
      <w:r>
        <w:rPr>
          <w:rFonts w:ascii="Times New Roman" w:hAnsi="Times New Roman"/>
          <w:bCs/>
          <w:sz w:val="24"/>
          <w:szCs w:val="24"/>
        </w:rPr>
        <w:t xml:space="preserve">- </w:t>
      </w:r>
      <w:r w:rsidR="000F4084" w:rsidRPr="000F4084">
        <w:rPr>
          <w:rFonts w:ascii="Times New Roman" w:hAnsi="Times New Roman"/>
          <w:bCs/>
          <w:sz w:val="24"/>
          <w:szCs w:val="24"/>
        </w:rPr>
        <w:t>Федера</w:t>
      </w:r>
      <w:r w:rsidR="00F63FCD">
        <w:rPr>
          <w:rFonts w:ascii="Times New Roman" w:hAnsi="Times New Roman"/>
          <w:bCs/>
          <w:sz w:val="24"/>
          <w:szCs w:val="24"/>
        </w:rPr>
        <w:t>льным законом от 27 июля 2006 года</w:t>
      </w:r>
      <w:r w:rsidR="000F4084" w:rsidRPr="000F4084">
        <w:rPr>
          <w:rFonts w:ascii="Times New Roman" w:hAnsi="Times New Roman"/>
          <w:bCs/>
          <w:sz w:val="24"/>
          <w:szCs w:val="24"/>
        </w:rPr>
        <w:t xml:space="preserve"> № 152-ФЗ «О персональных данных»;</w:t>
      </w:r>
    </w:p>
    <w:p w:rsidR="000F4084" w:rsidRPr="000F4084" w:rsidRDefault="00E7238B" w:rsidP="00E7238B">
      <w:pPr>
        <w:spacing w:after="0" w:line="240" w:lineRule="auto"/>
        <w:ind w:right="-1" w:firstLine="709"/>
        <w:jc w:val="both"/>
        <w:rPr>
          <w:rFonts w:ascii="Times New Roman" w:hAnsi="Times New Roman"/>
          <w:bCs/>
          <w:sz w:val="24"/>
          <w:szCs w:val="24"/>
        </w:rPr>
      </w:pPr>
      <w:r>
        <w:rPr>
          <w:rFonts w:ascii="Times New Roman" w:hAnsi="Times New Roman"/>
          <w:bCs/>
          <w:sz w:val="24"/>
          <w:szCs w:val="24"/>
        </w:rPr>
        <w:t xml:space="preserve">- </w:t>
      </w:r>
      <w:r w:rsidR="000F4084" w:rsidRPr="000F4084">
        <w:rPr>
          <w:rFonts w:ascii="Times New Roman" w:hAnsi="Times New Roman"/>
          <w:bCs/>
          <w:sz w:val="24"/>
          <w:szCs w:val="24"/>
        </w:rPr>
        <w:t>Федеральным</w:t>
      </w:r>
      <w:r w:rsidR="000F4084" w:rsidRPr="000F4084">
        <w:rPr>
          <w:rFonts w:ascii="Times New Roman" w:hAnsi="Times New Roman"/>
          <w:bCs/>
          <w:sz w:val="24"/>
          <w:szCs w:val="24"/>
        </w:rPr>
        <w:tab/>
      </w:r>
      <w:r>
        <w:rPr>
          <w:rFonts w:ascii="Times New Roman" w:hAnsi="Times New Roman"/>
          <w:bCs/>
          <w:sz w:val="24"/>
          <w:szCs w:val="24"/>
        </w:rPr>
        <w:t>зак</w:t>
      </w:r>
      <w:r w:rsidR="00F63FCD">
        <w:rPr>
          <w:rFonts w:ascii="Times New Roman" w:hAnsi="Times New Roman"/>
          <w:bCs/>
          <w:sz w:val="24"/>
          <w:szCs w:val="24"/>
        </w:rPr>
        <w:t>оном от 6 апреля 2011 года</w:t>
      </w:r>
      <w:r w:rsidR="000F4084" w:rsidRPr="000F4084">
        <w:rPr>
          <w:rFonts w:ascii="Times New Roman" w:hAnsi="Times New Roman"/>
          <w:bCs/>
          <w:sz w:val="24"/>
          <w:szCs w:val="24"/>
        </w:rPr>
        <w:t xml:space="preserve"> № 63-ФЗ «Об электронной</w:t>
      </w:r>
      <w:r>
        <w:rPr>
          <w:rFonts w:ascii="Times New Roman" w:hAnsi="Times New Roman"/>
          <w:bCs/>
          <w:sz w:val="24"/>
          <w:szCs w:val="24"/>
        </w:rPr>
        <w:t xml:space="preserve"> </w:t>
      </w:r>
      <w:r w:rsidR="000F4084" w:rsidRPr="000F4084">
        <w:rPr>
          <w:rFonts w:ascii="Times New Roman" w:hAnsi="Times New Roman"/>
          <w:bCs/>
          <w:sz w:val="24"/>
          <w:szCs w:val="24"/>
        </w:rPr>
        <w:t>подписи»;</w:t>
      </w:r>
    </w:p>
    <w:p w:rsidR="000F4084" w:rsidRPr="000F4084" w:rsidRDefault="00E7238B" w:rsidP="00E7238B">
      <w:pPr>
        <w:spacing w:after="0" w:line="240" w:lineRule="auto"/>
        <w:ind w:right="-1" w:firstLine="709"/>
        <w:jc w:val="both"/>
        <w:rPr>
          <w:rFonts w:ascii="Times New Roman" w:hAnsi="Times New Roman"/>
          <w:bCs/>
          <w:sz w:val="24"/>
          <w:szCs w:val="24"/>
        </w:rPr>
      </w:pPr>
      <w:r>
        <w:rPr>
          <w:rFonts w:ascii="Times New Roman" w:hAnsi="Times New Roman"/>
          <w:bCs/>
          <w:sz w:val="24"/>
          <w:szCs w:val="24"/>
        </w:rPr>
        <w:t xml:space="preserve">- </w:t>
      </w:r>
      <w:r w:rsidR="000F4084" w:rsidRPr="000F4084">
        <w:rPr>
          <w:rFonts w:ascii="Times New Roman" w:hAnsi="Times New Roman"/>
          <w:bCs/>
          <w:sz w:val="24"/>
          <w:szCs w:val="24"/>
        </w:rPr>
        <w:t>постановлением Правительства Российской Федерации от 19 ноя</w:t>
      </w:r>
      <w:r w:rsidR="00F63FCD">
        <w:rPr>
          <w:rFonts w:ascii="Times New Roman" w:hAnsi="Times New Roman"/>
          <w:bCs/>
          <w:sz w:val="24"/>
          <w:szCs w:val="24"/>
        </w:rPr>
        <w:t>бря 2014 года</w:t>
      </w:r>
      <w:r w:rsidR="000F4084" w:rsidRPr="000F4084">
        <w:rPr>
          <w:rFonts w:ascii="Times New Roman" w:hAnsi="Times New Roman"/>
          <w:bCs/>
          <w:sz w:val="24"/>
          <w:szCs w:val="24"/>
        </w:rPr>
        <w:t xml:space="preserve"> № 1221 «Об утверждении Правил присвоения, изменения и аннулирования адресов» (далее - Правила);</w:t>
      </w:r>
    </w:p>
    <w:p w:rsidR="000F4084" w:rsidRPr="000F4084" w:rsidRDefault="000F4084" w:rsidP="00E7238B">
      <w:pPr>
        <w:spacing w:after="0" w:line="240" w:lineRule="auto"/>
        <w:ind w:right="-1" w:firstLine="709"/>
        <w:jc w:val="both"/>
        <w:rPr>
          <w:rFonts w:ascii="Times New Roman" w:hAnsi="Times New Roman"/>
          <w:bCs/>
          <w:sz w:val="24"/>
          <w:szCs w:val="24"/>
        </w:rPr>
      </w:pPr>
      <w:r w:rsidRPr="000F4084">
        <w:rPr>
          <w:rFonts w:ascii="Times New Roman" w:hAnsi="Times New Roman"/>
          <w:bCs/>
          <w:sz w:val="24"/>
          <w:szCs w:val="24"/>
        </w:rPr>
        <w:t>- постановлением Правительства Россий</w:t>
      </w:r>
      <w:r w:rsidR="00F63FCD">
        <w:rPr>
          <w:rFonts w:ascii="Times New Roman" w:hAnsi="Times New Roman"/>
          <w:bCs/>
          <w:sz w:val="24"/>
          <w:szCs w:val="24"/>
        </w:rPr>
        <w:t>ской Федерации от 22 мая 2015 года</w:t>
      </w:r>
      <w:r w:rsidRPr="000F4084">
        <w:rPr>
          <w:rFonts w:ascii="Times New Roman" w:hAnsi="Times New Roman"/>
          <w:bCs/>
          <w:sz w:val="24"/>
          <w:szCs w:val="24"/>
        </w:rPr>
        <w:t xml:space="preserve"> № 492 </w:t>
      </w:r>
      <w:r w:rsidRPr="000F4084">
        <w:rPr>
          <w:rFonts w:ascii="Times New Roman" w:hAnsi="Times New Roman"/>
          <w:bCs/>
          <w:sz w:val="24"/>
          <w:szCs w:val="24"/>
        </w:rPr>
        <w:b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F4084" w:rsidRPr="000F4084" w:rsidRDefault="000F4084" w:rsidP="00E7238B">
      <w:pPr>
        <w:spacing w:after="0" w:line="240" w:lineRule="auto"/>
        <w:ind w:right="-1" w:firstLine="709"/>
        <w:jc w:val="both"/>
        <w:rPr>
          <w:rFonts w:ascii="Times New Roman" w:hAnsi="Times New Roman"/>
          <w:bCs/>
          <w:sz w:val="24"/>
          <w:szCs w:val="24"/>
        </w:rPr>
      </w:pPr>
      <w:r w:rsidRPr="000F4084">
        <w:rPr>
          <w:rFonts w:ascii="Times New Roman" w:hAnsi="Times New Roman"/>
          <w:bCs/>
          <w:sz w:val="24"/>
          <w:szCs w:val="24"/>
        </w:rPr>
        <w:t>- постановлением Правительства Российской Федерации от 30 сентября 2004 г</w:t>
      </w:r>
      <w:r w:rsidR="00F63FCD">
        <w:rPr>
          <w:rFonts w:ascii="Times New Roman" w:hAnsi="Times New Roman"/>
          <w:bCs/>
          <w:sz w:val="24"/>
          <w:szCs w:val="24"/>
        </w:rPr>
        <w:t>ода</w:t>
      </w:r>
      <w:r w:rsidRPr="000F4084">
        <w:rPr>
          <w:rFonts w:ascii="Times New Roman" w:hAnsi="Times New Roman"/>
          <w:bCs/>
          <w:sz w:val="24"/>
          <w:szCs w:val="24"/>
        </w:rPr>
        <w:t xml:space="preserve"> № 506 «Об утверждении Положения о Федеральной налоговой службе»;</w:t>
      </w:r>
    </w:p>
    <w:p w:rsidR="000F4084" w:rsidRPr="000F4084" w:rsidRDefault="000F4084" w:rsidP="00E7238B">
      <w:pPr>
        <w:spacing w:after="0" w:line="240" w:lineRule="auto"/>
        <w:ind w:right="-1" w:firstLine="709"/>
        <w:jc w:val="both"/>
        <w:rPr>
          <w:rFonts w:ascii="Times New Roman" w:hAnsi="Times New Roman"/>
          <w:bCs/>
          <w:sz w:val="24"/>
          <w:szCs w:val="24"/>
        </w:rPr>
      </w:pPr>
      <w:r w:rsidRPr="000F4084">
        <w:rPr>
          <w:rFonts w:ascii="Times New Roman" w:hAnsi="Times New Roman"/>
          <w:bCs/>
          <w:sz w:val="24"/>
          <w:szCs w:val="24"/>
        </w:rPr>
        <w:t>- постановлением Правительства Россий</w:t>
      </w:r>
      <w:r w:rsidR="00F63FCD">
        <w:rPr>
          <w:rFonts w:ascii="Times New Roman" w:hAnsi="Times New Roman"/>
          <w:bCs/>
          <w:sz w:val="24"/>
          <w:szCs w:val="24"/>
        </w:rPr>
        <w:t>ской Федерации от 16 мая 2011 года</w:t>
      </w:r>
      <w:r w:rsidRPr="000F4084">
        <w:rPr>
          <w:rFonts w:ascii="Times New Roman" w:hAnsi="Times New Roman"/>
          <w:bCs/>
          <w:sz w:val="24"/>
          <w:szCs w:val="24"/>
        </w:rPr>
        <w:t xml:space="preserve"> № 373 </w:t>
      </w:r>
      <w:r w:rsidRPr="000F4084">
        <w:rPr>
          <w:rFonts w:ascii="Times New Roman" w:hAnsi="Times New Roman"/>
          <w:bCs/>
          <w:sz w:val="24"/>
          <w:szCs w:val="24"/>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F4084" w:rsidRPr="000F4084" w:rsidRDefault="000F4084" w:rsidP="00E7238B">
      <w:pPr>
        <w:spacing w:after="0" w:line="240" w:lineRule="auto"/>
        <w:ind w:right="-1" w:firstLine="709"/>
        <w:jc w:val="both"/>
        <w:rPr>
          <w:rFonts w:ascii="Times New Roman" w:hAnsi="Times New Roman"/>
          <w:bCs/>
          <w:sz w:val="24"/>
          <w:szCs w:val="24"/>
        </w:rPr>
      </w:pPr>
      <w:r w:rsidRPr="000F4084">
        <w:rPr>
          <w:rFonts w:ascii="Times New Roman" w:hAnsi="Times New Roman"/>
          <w:bCs/>
          <w:sz w:val="24"/>
          <w:szCs w:val="24"/>
        </w:rPr>
        <w:t>- постановлением Правительства Российско</w:t>
      </w:r>
      <w:r w:rsidR="00F63FCD">
        <w:rPr>
          <w:rFonts w:ascii="Times New Roman" w:hAnsi="Times New Roman"/>
          <w:bCs/>
          <w:sz w:val="24"/>
          <w:szCs w:val="24"/>
        </w:rPr>
        <w:t>й Федерации от 29 апреля 2014 года</w:t>
      </w:r>
      <w:r w:rsidRPr="000F4084">
        <w:rPr>
          <w:rFonts w:ascii="Times New Roman" w:hAnsi="Times New Roman"/>
          <w:bCs/>
          <w:sz w:val="24"/>
          <w:szCs w:val="24"/>
        </w:rPr>
        <w:t xml:space="preserve">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0F4084" w:rsidRPr="000F4084" w:rsidRDefault="000F4084" w:rsidP="00E7238B">
      <w:pPr>
        <w:spacing w:after="0" w:line="240" w:lineRule="auto"/>
        <w:ind w:right="-1" w:firstLine="709"/>
        <w:jc w:val="both"/>
        <w:rPr>
          <w:rFonts w:ascii="Times New Roman" w:hAnsi="Times New Roman"/>
          <w:bCs/>
          <w:sz w:val="24"/>
          <w:szCs w:val="24"/>
        </w:rPr>
      </w:pPr>
      <w:r w:rsidRPr="000F4084">
        <w:rPr>
          <w:rFonts w:ascii="Times New Roman" w:hAnsi="Times New Roman"/>
          <w:bCs/>
          <w:sz w:val="24"/>
          <w:szCs w:val="24"/>
        </w:rPr>
        <w:t>- приказом Министерства финансов Российской</w:t>
      </w:r>
      <w:r w:rsidR="00F63FCD">
        <w:rPr>
          <w:rFonts w:ascii="Times New Roman" w:hAnsi="Times New Roman"/>
          <w:bCs/>
          <w:sz w:val="24"/>
          <w:szCs w:val="24"/>
        </w:rPr>
        <w:t xml:space="preserve"> Федерации от 11 декабря 2014 года</w:t>
      </w:r>
      <w:r w:rsidRPr="000F4084">
        <w:rPr>
          <w:rFonts w:ascii="Times New Roman" w:hAnsi="Times New Roman"/>
          <w:bCs/>
          <w:sz w:val="24"/>
          <w:szCs w:val="24"/>
        </w:rPr>
        <w:t xml:space="preserve"> </w:t>
      </w:r>
      <w:r w:rsidRPr="000F4084">
        <w:rPr>
          <w:rFonts w:ascii="Times New Roman" w:hAnsi="Times New Roman"/>
          <w:bCs/>
          <w:sz w:val="24"/>
          <w:szCs w:val="24"/>
        </w:rPr>
        <w:b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F4084" w:rsidRPr="000F4084" w:rsidRDefault="000F4084" w:rsidP="00E7238B">
      <w:pPr>
        <w:spacing w:after="0" w:line="240" w:lineRule="auto"/>
        <w:ind w:right="-1" w:firstLine="709"/>
        <w:jc w:val="both"/>
        <w:rPr>
          <w:rFonts w:ascii="Times New Roman" w:hAnsi="Times New Roman"/>
          <w:bCs/>
          <w:sz w:val="24"/>
          <w:szCs w:val="24"/>
        </w:rPr>
      </w:pPr>
      <w:r w:rsidRPr="000F4084">
        <w:rPr>
          <w:rFonts w:ascii="Times New Roman" w:hAnsi="Times New Roman"/>
          <w:bCs/>
          <w:sz w:val="24"/>
          <w:szCs w:val="24"/>
        </w:rPr>
        <w:t>- приказом Министерства финансов Российск</w:t>
      </w:r>
      <w:r w:rsidR="00F63FCD">
        <w:rPr>
          <w:rFonts w:ascii="Times New Roman" w:hAnsi="Times New Roman"/>
          <w:bCs/>
          <w:sz w:val="24"/>
          <w:szCs w:val="24"/>
        </w:rPr>
        <w:t>ой Федерации от 5 ноября 2015 года</w:t>
      </w:r>
      <w:r w:rsidR="00E7238B">
        <w:rPr>
          <w:rFonts w:ascii="Times New Roman" w:hAnsi="Times New Roman"/>
          <w:bCs/>
          <w:sz w:val="24"/>
          <w:szCs w:val="24"/>
        </w:rPr>
        <w:t xml:space="preserve"> </w:t>
      </w:r>
      <w:r w:rsidRPr="000F4084">
        <w:rPr>
          <w:rFonts w:ascii="Times New Roman" w:hAnsi="Times New Roman"/>
          <w:bCs/>
          <w:sz w:val="24"/>
          <w:szCs w:val="24"/>
        </w:rPr>
        <w:t xml:space="preserve">№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0F4084">
        <w:rPr>
          <w:rFonts w:ascii="Times New Roman" w:hAnsi="Times New Roman"/>
          <w:bCs/>
          <w:sz w:val="24"/>
          <w:szCs w:val="24"/>
        </w:rPr>
        <w:t>адресообразующих</w:t>
      </w:r>
      <w:proofErr w:type="spellEnd"/>
      <w:r w:rsidRPr="000F4084">
        <w:rPr>
          <w:rFonts w:ascii="Times New Roman" w:hAnsi="Times New Roman"/>
          <w:bCs/>
          <w:sz w:val="24"/>
          <w:szCs w:val="24"/>
        </w:rPr>
        <w:t xml:space="preserve"> элементов»;</w:t>
      </w:r>
    </w:p>
    <w:p w:rsidR="000F4084" w:rsidRPr="000F4084" w:rsidRDefault="000F4084" w:rsidP="00E7238B">
      <w:pPr>
        <w:spacing w:after="0" w:line="240" w:lineRule="auto"/>
        <w:ind w:right="-1" w:firstLine="709"/>
        <w:jc w:val="both"/>
        <w:rPr>
          <w:rFonts w:ascii="Times New Roman" w:hAnsi="Times New Roman"/>
          <w:bCs/>
          <w:sz w:val="24"/>
          <w:szCs w:val="24"/>
        </w:rPr>
      </w:pPr>
      <w:r w:rsidRPr="000F4084">
        <w:rPr>
          <w:rFonts w:ascii="Times New Roman" w:hAnsi="Times New Roman"/>
          <w:bCs/>
          <w:sz w:val="24"/>
          <w:szCs w:val="24"/>
        </w:rPr>
        <w:t>- приказом Министерства финансов Российск</w:t>
      </w:r>
      <w:r w:rsidR="00F63FCD">
        <w:rPr>
          <w:rFonts w:ascii="Times New Roman" w:hAnsi="Times New Roman"/>
          <w:bCs/>
          <w:sz w:val="24"/>
          <w:szCs w:val="24"/>
        </w:rPr>
        <w:t xml:space="preserve">ой Федерации от 31 марта 2016 </w:t>
      </w:r>
      <w:proofErr w:type="spellStart"/>
      <w:r w:rsidR="00F63FCD">
        <w:rPr>
          <w:rFonts w:ascii="Times New Roman" w:hAnsi="Times New Roman"/>
          <w:bCs/>
          <w:sz w:val="24"/>
          <w:szCs w:val="24"/>
        </w:rPr>
        <w:t>глда</w:t>
      </w:r>
      <w:proofErr w:type="spellEnd"/>
      <w:r w:rsidRPr="000F4084">
        <w:rPr>
          <w:rFonts w:ascii="Times New Roman" w:hAnsi="Times New Roman"/>
          <w:bCs/>
          <w:sz w:val="24"/>
          <w:szCs w:val="24"/>
        </w:rPr>
        <w:t xml:space="preserve"> № 37н «Об утверждении Порядка ведения государственного адресного реестра».</w:t>
      </w:r>
    </w:p>
    <w:p w:rsidR="000F4084" w:rsidRPr="000F4084" w:rsidRDefault="000F4084" w:rsidP="00E7238B">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0F4084">
        <w:rPr>
          <w:rFonts w:ascii="Times New Roman" w:eastAsia="Calibri" w:hAnsi="Times New Roman"/>
          <w:sz w:val="24"/>
          <w:szCs w:val="24"/>
        </w:rPr>
        <w:t xml:space="preserve">местного самоуправления </w:t>
      </w:r>
      <w:r w:rsidR="00C56E01">
        <w:rPr>
          <w:rFonts w:ascii="Times New Roman" w:eastAsia="Calibri" w:hAnsi="Times New Roman"/>
          <w:sz w:val="24"/>
          <w:szCs w:val="24"/>
        </w:rPr>
        <w:t>https://nizhnyaya-omra-r11.gosweb.gosuslugi.ru</w:t>
      </w:r>
      <w:r w:rsidRPr="000F4084">
        <w:rPr>
          <w:rFonts w:ascii="Times New Roman" w:eastAsia="Calibri" w:hAnsi="Times New Roman"/>
          <w:sz w:val="24"/>
          <w:szCs w:val="24"/>
        </w:rPr>
        <w:t xml:space="preserve">, </w:t>
      </w:r>
      <w:r w:rsidRPr="000F4084">
        <w:rPr>
          <w:rFonts w:ascii="Times New Roman" w:hAnsi="Times New Roman"/>
          <w:sz w:val="24"/>
          <w:szCs w:val="24"/>
        </w:rPr>
        <w:t>организации в информационно-телекоммуникационной сети «Интернет», а также</w:t>
      </w:r>
      <w:r w:rsidRPr="000F4084">
        <w:rPr>
          <w:rFonts w:ascii="Times New Roman" w:hAnsi="Times New Roman"/>
          <w:bCs/>
          <w:sz w:val="24"/>
          <w:szCs w:val="24"/>
        </w:rPr>
        <w:t xml:space="preserve"> на Портале.</w:t>
      </w:r>
    </w:p>
    <w:p w:rsidR="000F4084" w:rsidRPr="000F4084" w:rsidRDefault="000F4084" w:rsidP="000F4084">
      <w:pPr>
        <w:spacing w:after="0" w:line="240" w:lineRule="auto"/>
        <w:ind w:right="445" w:firstLine="709"/>
        <w:rPr>
          <w:rFonts w:ascii="Times New Roman" w:hAnsi="Times New Roman"/>
          <w:b/>
          <w:sz w:val="24"/>
          <w:szCs w:val="24"/>
        </w:rPr>
      </w:pPr>
    </w:p>
    <w:bookmarkEnd w:id="12"/>
    <w:p w:rsidR="000F4084" w:rsidRPr="000F4084" w:rsidRDefault="000F4084" w:rsidP="00E7238B">
      <w:pPr>
        <w:spacing w:after="0" w:line="240" w:lineRule="auto"/>
        <w:ind w:right="-1"/>
        <w:jc w:val="center"/>
        <w:rPr>
          <w:rFonts w:ascii="Times New Roman" w:hAnsi="Times New Roman"/>
          <w:b/>
          <w:sz w:val="24"/>
          <w:szCs w:val="24"/>
        </w:rPr>
      </w:pPr>
      <w:r w:rsidRPr="000F4084">
        <w:rPr>
          <w:rFonts w:ascii="Times New Roman" w:hAnsi="Times New Roman"/>
          <w:b/>
          <w:sz w:val="24"/>
          <w:szCs w:val="24"/>
        </w:rPr>
        <w:t>Исчерпывающий перечень документов, необходимых</w:t>
      </w:r>
    </w:p>
    <w:p w:rsidR="000F4084" w:rsidRPr="000F4084" w:rsidRDefault="000F4084" w:rsidP="00E7238B">
      <w:pPr>
        <w:spacing w:after="0" w:line="240" w:lineRule="auto"/>
        <w:ind w:right="-1"/>
        <w:jc w:val="center"/>
        <w:rPr>
          <w:rFonts w:ascii="Times New Roman" w:hAnsi="Times New Roman"/>
          <w:b/>
          <w:sz w:val="24"/>
          <w:szCs w:val="24"/>
        </w:rPr>
      </w:pPr>
      <w:r w:rsidRPr="000F4084">
        <w:rPr>
          <w:rFonts w:ascii="Times New Roman" w:hAnsi="Times New Roman"/>
          <w:b/>
          <w:sz w:val="24"/>
          <w:szCs w:val="24"/>
        </w:rPr>
        <w:t>для предоставления муниципальной услуги</w:t>
      </w:r>
    </w:p>
    <w:p w:rsidR="000F4084" w:rsidRPr="000F4084" w:rsidRDefault="000F4084" w:rsidP="000F4084">
      <w:pPr>
        <w:spacing w:after="0" w:line="240" w:lineRule="auto"/>
        <w:ind w:right="445" w:firstLine="709"/>
        <w:jc w:val="center"/>
        <w:rPr>
          <w:rFonts w:ascii="Times New Roman" w:hAnsi="Times New Roman"/>
          <w:b/>
          <w:sz w:val="24"/>
          <w:szCs w:val="24"/>
        </w:rPr>
      </w:pP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 xml:space="preserve">18. Заявление о предоставлении Услуги с пакетом документов, предусмотренных пунктом </w:t>
      </w:r>
      <w:r w:rsidR="00E7238B">
        <w:rPr>
          <w:rFonts w:ascii="Times New Roman" w:hAnsi="Times New Roman"/>
          <w:sz w:val="24"/>
          <w:szCs w:val="24"/>
        </w:rPr>
        <w:t>30</w:t>
      </w:r>
      <w:r w:rsidRPr="000F4084">
        <w:rPr>
          <w:rFonts w:ascii="Times New Roman" w:hAnsi="Times New Roman"/>
          <w:sz w:val="24"/>
          <w:szCs w:val="24"/>
        </w:rPr>
        <w:t xml:space="preserve"> настоящего Регламента заявитель вправе представить следующими способами:</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lastRenderedPageBreak/>
        <w:t>1) посредством личного обращения в орган местного самоуправления;</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2) через МФЦ (при наличии соглашения о взаимодействии);</w:t>
      </w:r>
      <w:r w:rsidRPr="000F4084">
        <w:rPr>
          <w:rFonts w:ascii="Times New Roman" w:hAnsi="Times New Roman"/>
          <w:sz w:val="24"/>
          <w:szCs w:val="24"/>
        </w:rPr>
        <w:tab/>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3) посредством почтового отправления уведомления;</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4) в электронном виде через Портал;</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19. Предоставление Услуги осуществляется на основании заполненного и подписанного Заявителем заявления.</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Форма заявления установлена приложением № 1 к приказу Министерства финансов Российской</w:t>
      </w:r>
      <w:r w:rsidR="00F63FCD">
        <w:rPr>
          <w:rFonts w:ascii="Times New Roman" w:hAnsi="Times New Roman"/>
          <w:sz w:val="24"/>
          <w:szCs w:val="24"/>
        </w:rPr>
        <w:t xml:space="preserve"> Федерации от 11 декабря 2014 года</w:t>
      </w:r>
      <w:r w:rsidRPr="000F4084">
        <w:rPr>
          <w:rFonts w:ascii="Times New Roman" w:hAnsi="Times New Roman"/>
          <w:sz w:val="24"/>
          <w:szCs w:val="24"/>
        </w:rPr>
        <w:t xml:space="preserve"> № l46н. </w:t>
      </w:r>
      <w:proofErr w:type="spellStart"/>
      <w:r w:rsidRPr="000F4084">
        <w:rPr>
          <w:rFonts w:ascii="Times New Roman" w:hAnsi="Times New Roman"/>
          <w:sz w:val="24"/>
          <w:szCs w:val="24"/>
        </w:rPr>
        <w:t>Справочно</w:t>
      </w:r>
      <w:proofErr w:type="spellEnd"/>
      <w:r w:rsidRPr="000F4084">
        <w:rPr>
          <w:rFonts w:ascii="Times New Roman" w:hAnsi="Times New Roman"/>
          <w:sz w:val="24"/>
          <w:szCs w:val="24"/>
        </w:rPr>
        <w:t xml:space="preserve"> форма данного заявления приведена в Приложении № 2 к настоящему Регламенту.</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20.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21.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22.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23. 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24. 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25. При представлении заявления кадастровым инженером к такому заявлению прилагается копия документа, предусмотренного статьей 35 или статьей 42.3 Федера</w:t>
      </w:r>
      <w:r w:rsidR="00F63FCD">
        <w:rPr>
          <w:rFonts w:ascii="Times New Roman" w:hAnsi="Times New Roman"/>
          <w:sz w:val="24"/>
          <w:szCs w:val="24"/>
        </w:rPr>
        <w:t>льного закона от 24 июля 2007 года</w:t>
      </w:r>
      <w:r w:rsidRPr="000F4084">
        <w:rPr>
          <w:rFonts w:ascii="Times New Roman" w:hAnsi="Times New Roman"/>
          <w:sz w:val="24"/>
          <w:szCs w:val="24"/>
        </w:rPr>
        <w:t xml:space="preserve">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26. Заявление представляется в форме:</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 документа на бумажном носителе посредством почтового отправления с описью вложения и уведомлением о вручении;</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 документа на бумажном носителе при личном обращении в Уполномоченный орган или многофункциональный центр;</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 электронного документа с использованием Портала ФИАС;</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 электронного документа с использованием ЕПГУ;</w:t>
      </w:r>
    </w:p>
    <w:p w:rsidR="000F4084" w:rsidRPr="000F4084" w:rsidRDefault="000F4084" w:rsidP="00E7238B">
      <w:pPr>
        <w:tabs>
          <w:tab w:val="left" w:pos="9355"/>
        </w:tabs>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 электронного документа с использованием регионального портала.</w:t>
      </w:r>
    </w:p>
    <w:p w:rsid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27. Заявление представляется</w:t>
      </w:r>
      <w:r w:rsidRPr="000F4084">
        <w:rPr>
          <w:rFonts w:ascii="Times New Roman" w:hAnsi="Times New Roman"/>
          <w:sz w:val="24"/>
          <w:szCs w:val="24"/>
        </w:rPr>
        <w:tab/>
      </w:r>
      <w:r w:rsidR="00E7238B">
        <w:rPr>
          <w:rFonts w:ascii="Times New Roman" w:hAnsi="Times New Roman"/>
          <w:sz w:val="24"/>
          <w:szCs w:val="24"/>
        </w:rPr>
        <w:t>в</w:t>
      </w:r>
      <w:r w:rsidRPr="000F4084">
        <w:rPr>
          <w:rFonts w:ascii="Times New Roman" w:hAnsi="Times New Roman"/>
          <w:sz w:val="24"/>
          <w:szCs w:val="24"/>
        </w:rPr>
        <w:t xml:space="preserve"> Уполномоченный</w:t>
      </w:r>
      <w:r w:rsidR="00E7238B">
        <w:rPr>
          <w:rFonts w:ascii="Times New Roman" w:hAnsi="Times New Roman"/>
          <w:sz w:val="24"/>
          <w:szCs w:val="24"/>
        </w:rPr>
        <w:t xml:space="preserve"> </w:t>
      </w:r>
      <w:r w:rsidRPr="000F4084">
        <w:rPr>
          <w:rFonts w:ascii="Times New Roman" w:hAnsi="Times New Roman"/>
          <w:sz w:val="24"/>
          <w:szCs w:val="24"/>
        </w:rPr>
        <w:t>орган</w:t>
      </w:r>
      <w:r w:rsidR="00E7238B">
        <w:rPr>
          <w:rFonts w:ascii="Times New Roman" w:hAnsi="Times New Roman"/>
          <w:sz w:val="24"/>
          <w:szCs w:val="24"/>
        </w:rPr>
        <w:t xml:space="preserve"> </w:t>
      </w:r>
      <w:r w:rsidRPr="000F4084">
        <w:rPr>
          <w:rFonts w:ascii="Times New Roman" w:hAnsi="Times New Roman"/>
          <w:sz w:val="24"/>
          <w:szCs w:val="24"/>
        </w:rPr>
        <w:t>или</w:t>
      </w:r>
      <w:r w:rsidR="00E7238B">
        <w:rPr>
          <w:rFonts w:ascii="Times New Roman" w:hAnsi="Times New Roman"/>
          <w:sz w:val="24"/>
          <w:szCs w:val="24"/>
        </w:rPr>
        <w:t xml:space="preserve"> </w:t>
      </w:r>
      <w:r w:rsidRPr="000F4084">
        <w:rPr>
          <w:rFonts w:ascii="Times New Roman" w:hAnsi="Times New Roman"/>
          <w:sz w:val="24"/>
          <w:szCs w:val="24"/>
        </w:rPr>
        <w:t>многофункциональный центр по месту нахождения объекта адресации.</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Заявление в форме документа на бумажном носителе подписывается заявителем.</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lastRenderedPageBreak/>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0F4084">
        <w:rPr>
          <w:rFonts w:ascii="Times New Roman" w:hAnsi="Times New Roman"/>
          <w:sz w:val="24"/>
          <w:szCs w:val="24"/>
        </w:rPr>
        <w:br/>
        <w:t xml:space="preserve"> № 210-ФЗ.</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28.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29.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предприниматель,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0F4084">
        <w:rPr>
          <w:rFonts w:ascii="Times New Roman" w:hAnsi="Times New Roman"/>
          <w:sz w:val="24"/>
          <w:szCs w:val="24"/>
        </w:rPr>
        <w:tab/>
        <w:t>заявления</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в электронной форме — подписанный простой электронной подписью.</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 xml:space="preserve">30. Предоставление Услуги осуществляется на основании следующих документов, определенных </w:t>
      </w:r>
      <w:r w:rsidRPr="00E7238B">
        <w:rPr>
          <w:rFonts w:ascii="Times New Roman" w:hAnsi="Times New Roman"/>
          <w:sz w:val="24"/>
          <w:szCs w:val="24"/>
        </w:rPr>
        <w:t>пунктом 34 Правил</w:t>
      </w:r>
      <w:r w:rsidRPr="000F4084">
        <w:rPr>
          <w:rFonts w:ascii="Times New Roman" w:hAnsi="Times New Roman"/>
          <w:sz w:val="24"/>
          <w:szCs w:val="24"/>
        </w:rPr>
        <w:t>:</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 xml:space="preserve">а) правоустанавливающие и (или) </w:t>
      </w:r>
      <w:proofErr w:type="spellStart"/>
      <w:r w:rsidRPr="000F4084">
        <w:rPr>
          <w:rFonts w:ascii="Times New Roman" w:hAnsi="Times New Roman"/>
          <w:sz w:val="24"/>
          <w:szCs w:val="24"/>
        </w:rPr>
        <w:t>правоудостоверяющие</w:t>
      </w:r>
      <w:proofErr w:type="spellEnd"/>
      <w:r w:rsidRPr="000F4084">
        <w:rPr>
          <w:rFonts w:ascii="Times New Roman" w:hAnsi="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0F4084">
        <w:rPr>
          <w:rFonts w:ascii="Times New Roman" w:hAnsi="Times New Roman"/>
          <w:sz w:val="24"/>
          <w:szCs w:val="24"/>
        </w:rPr>
        <w:t>правоудостоверяющие</w:t>
      </w:r>
      <w:proofErr w:type="spellEnd"/>
      <w:r w:rsidRPr="000F4084">
        <w:rPr>
          <w:rFonts w:ascii="Times New Roman" w:hAnsi="Times New Roman"/>
          <w:sz w:val="24"/>
          <w:szCs w:val="24"/>
        </w:rPr>
        <w:t xml:space="preserve"> документы на земельный участок, на котором расположены указанное здание (строение), сооружение);</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0F4084" w:rsidRPr="000F4084" w:rsidRDefault="000F4084" w:rsidP="00E7238B">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F4084" w:rsidRPr="000F4084" w:rsidRDefault="000F4084" w:rsidP="00E7238B">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31.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0F4084" w:rsidRPr="000F4084" w:rsidRDefault="00E7238B" w:rsidP="00E7238B">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0F4084" w:rsidRPr="000F4084" w:rsidRDefault="00E7238B" w:rsidP="00E7238B">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выписка из Единого государственного реестра прав на недвижимое имущество и сделок с ним о правах на здание(я), сооружение(я), объект(ы) незавершенного строительства, находящиеся на земельном участке;</w:t>
      </w:r>
    </w:p>
    <w:p w:rsidR="000F4084" w:rsidRPr="000F4084" w:rsidRDefault="00E7238B" w:rsidP="00E7238B">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кадастровый паспорт здания, сооружения, объекта незавершенного строительства, помещения;</w:t>
      </w:r>
    </w:p>
    <w:p w:rsidR="000F4084" w:rsidRPr="000F4084" w:rsidRDefault="00E7238B" w:rsidP="00E7238B">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кадастровая выписка о земельном участке;</w:t>
      </w:r>
    </w:p>
    <w:p w:rsidR="000F4084" w:rsidRPr="000F4084" w:rsidRDefault="00E7238B" w:rsidP="00E7238B">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градостроительный план земельного участка (в случае присвоения адреса строящимся/реконструируемым объектам адресации);</w:t>
      </w:r>
    </w:p>
    <w:p w:rsidR="000F4084" w:rsidRPr="000F4084" w:rsidRDefault="00E7238B" w:rsidP="00E7238B">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разрешение на строительство объекта адресации (в случае присвоения адреса строящимся объектам адресации);</w:t>
      </w:r>
    </w:p>
    <w:p w:rsidR="000F4084" w:rsidRPr="000F4084" w:rsidRDefault="00E7238B" w:rsidP="00E7238B">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разрешение на ввод объекта адресации в эксплуатацию (в случае присвоения адреса строящимся объектам адресации);</w:t>
      </w:r>
    </w:p>
    <w:p w:rsidR="000F4084" w:rsidRPr="000F4084" w:rsidRDefault="00E7238B" w:rsidP="00E7238B">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кадастровая выписка об объекте недвижимости, который снят с учета (в случае аннулирования адреса объекта адресации);</w:t>
      </w:r>
    </w:p>
    <w:p w:rsidR="000F4084" w:rsidRPr="000F4084" w:rsidRDefault="00E7238B" w:rsidP="00E7238B">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F4084" w:rsidRPr="000F4084" w:rsidRDefault="00E7238B" w:rsidP="00E7238B">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F4084" w:rsidRPr="000F4084" w:rsidRDefault="00E7238B" w:rsidP="00E7238B">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F4084" w:rsidRPr="000F4084" w:rsidRDefault="000F4084" w:rsidP="00E7238B">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lastRenderedPageBreak/>
        <w:t>32.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F4084" w:rsidRPr="000F4084" w:rsidRDefault="000F4084" w:rsidP="00E7238B">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33. Заявители (представители Заявителя) при подаче заявления вправе приложить к нему документы, указанные в подпунктах «а», «в», «г», «е» и «ж» пункта</w:t>
      </w:r>
      <w:r w:rsidR="00E7238B">
        <w:rPr>
          <w:rFonts w:ascii="Times New Roman" w:hAnsi="Times New Roman"/>
          <w:sz w:val="24"/>
          <w:szCs w:val="24"/>
        </w:rPr>
        <w:t xml:space="preserve"> </w:t>
      </w:r>
      <w:r w:rsidRPr="000F4084">
        <w:rPr>
          <w:rFonts w:ascii="Times New Roman" w:hAnsi="Times New Roman"/>
          <w:sz w:val="24"/>
          <w:szCs w:val="24"/>
        </w:rPr>
        <w:t>3</w:t>
      </w:r>
      <w:r w:rsidR="00AD5243">
        <w:rPr>
          <w:rFonts w:ascii="Times New Roman" w:hAnsi="Times New Roman"/>
          <w:sz w:val="24"/>
          <w:szCs w:val="24"/>
        </w:rPr>
        <w:t>0</w:t>
      </w:r>
      <w:r w:rsidRPr="000F4084">
        <w:rPr>
          <w:rFonts w:ascii="Times New Roman" w:hAnsi="Times New Roman"/>
          <w:sz w:val="24"/>
          <w:szCs w:val="24"/>
        </w:rPr>
        <w:t>.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F4084" w:rsidRPr="000F4084" w:rsidRDefault="000F4084" w:rsidP="00E7238B">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35.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0F4084" w:rsidRPr="000F4084" w:rsidRDefault="000F4084" w:rsidP="00E7238B">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36. При</w:t>
      </w:r>
      <w:r w:rsidRPr="000F4084">
        <w:rPr>
          <w:rFonts w:ascii="Times New Roman" w:hAnsi="Times New Roman"/>
          <w:sz w:val="24"/>
          <w:szCs w:val="24"/>
        </w:rPr>
        <w:tab/>
        <w:t>подаче</w:t>
      </w:r>
      <w:r w:rsidRPr="000F4084">
        <w:rPr>
          <w:rFonts w:ascii="Times New Roman" w:hAnsi="Times New Roman"/>
          <w:sz w:val="24"/>
          <w:szCs w:val="24"/>
        </w:rPr>
        <w:tab/>
        <w:t>заявления и прилагаемых к нему документов в</w:t>
      </w:r>
      <w:r w:rsidR="00AD5243">
        <w:rPr>
          <w:rFonts w:ascii="Times New Roman" w:hAnsi="Times New Roman"/>
          <w:sz w:val="24"/>
          <w:szCs w:val="24"/>
        </w:rPr>
        <w:t xml:space="preserve"> </w:t>
      </w:r>
      <w:r w:rsidRPr="000F4084">
        <w:rPr>
          <w:rFonts w:ascii="Times New Roman" w:hAnsi="Times New Roman"/>
          <w:sz w:val="24"/>
          <w:szCs w:val="24"/>
        </w:rPr>
        <w:t>Уполномоченный орган Заявитель предъявляет оригиналы документов для сверки.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4084" w:rsidRPr="000F4084" w:rsidRDefault="000F4084" w:rsidP="00E7238B">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37.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0F4084" w:rsidRPr="000F4084" w:rsidRDefault="000F4084" w:rsidP="000F4084">
      <w:pPr>
        <w:spacing w:after="0" w:line="240" w:lineRule="auto"/>
        <w:ind w:right="445" w:firstLine="709"/>
        <w:jc w:val="both"/>
        <w:rPr>
          <w:rFonts w:ascii="Times New Roman" w:hAnsi="Times New Roman"/>
          <w:sz w:val="24"/>
          <w:szCs w:val="24"/>
        </w:rPr>
      </w:pPr>
    </w:p>
    <w:p w:rsidR="000F4084" w:rsidRPr="000F4084" w:rsidRDefault="000F4084" w:rsidP="00AD5243">
      <w:pPr>
        <w:pStyle w:val="ae"/>
        <w:spacing w:after="0"/>
        <w:ind w:right="-1"/>
        <w:jc w:val="center"/>
        <w:rPr>
          <w:b/>
        </w:rPr>
      </w:pPr>
      <w:r w:rsidRPr="000F4084">
        <w:rPr>
          <w:b/>
        </w:rPr>
        <w:t>Исчерпывающий перечень оснований для отказа в приеме</w:t>
      </w:r>
    </w:p>
    <w:p w:rsidR="000F4084" w:rsidRPr="000F4084" w:rsidRDefault="000F4084" w:rsidP="00AD5243">
      <w:pPr>
        <w:pStyle w:val="ae"/>
        <w:spacing w:after="0"/>
        <w:ind w:right="-1"/>
        <w:jc w:val="center"/>
        <w:rPr>
          <w:b/>
        </w:rPr>
      </w:pPr>
      <w:r w:rsidRPr="000F4084">
        <w:rPr>
          <w:b/>
        </w:rPr>
        <w:t>документов, необходимых для предоставления муниципальной услуги</w:t>
      </w:r>
    </w:p>
    <w:p w:rsidR="000F4084" w:rsidRPr="000F4084" w:rsidRDefault="000F4084" w:rsidP="00AD5243">
      <w:pPr>
        <w:pStyle w:val="ae"/>
        <w:spacing w:after="0"/>
        <w:ind w:right="-1" w:firstLine="709"/>
        <w:jc w:val="both"/>
      </w:pPr>
      <w:r w:rsidRPr="000F4084">
        <w:t>38.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0F4084" w:rsidRPr="000F4084" w:rsidRDefault="000F4084" w:rsidP="00AD5243">
      <w:pPr>
        <w:pStyle w:val="ae"/>
        <w:spacing w:after="0"/>
        <w:ind w:right="-1" w:firstLine="709"/>
        <w:jc w:val="both"/>
      </w:pPr>
      <w:r w:rsidRPr="000F4084">
        <w:t>Также основаниями для отказа в приеме к рассмотрению документов, необходимых для предоставления государственной услуги, являются:</w:t>
      </w:r>
    </w:p>
    <w:p w:rsidR="000F4084" w:rsidRPr="000F4084" w:rsidRDefault="000F4084" w:rsidP="00AD5243">
      <w:pPr>
        <w:pStyle w:val="ae"/>
        <w:spacing w:after="0"/>
        <w:ind w:right="-1" w:firstLine="709"/>
        <w:jc w:val="both"/>
      </w:pPr>
      <w:r w:rsidRPr="000F4084">
        <w:t>документы поданы в орган, неуполномоченный на предоставление услуги; представление неполного комплекта документов;</w:t>
      </w:r>
    </w:p>
    <w:p w:rsidR="000F4084" w:rsidRPr="000F4084" w:rsidRDefault="000F4084" w:rsidP="00AD5243">
      <w:pPr>
        <w:pStyle w:val="ae"/>
        <w:spacing w:after="0"/>
        <w:ind w:right="-1" w:firstLine="709"/>
        <w:jc w:val="both"/>
      </w:pPr>
      <w:r w:rsidRPr="000F4084">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0F4084" w:rsidRPr="000F4084" w:rsidRDefault="000F4084" w:rsidP="00AD5243">
      <w:pPr>
        <w:pStyle w:val="ae"/>
        <w:spacing w:after="0"/>
        <w:ind w:right="-1" w:firstLine="709"/>
        <w:jc w:val="both"/>
      </w:pPr>
      <w:r w:rsidRPr="000F4084">
        <w:t>представителя заявителя, в случае обращения за предоставлением услуги указанным лицом);</w:t>
      </w:r>
    </w:p>
    <w:p w:rsidR="000F4084" w:rsidRPr="000F4084" w:rsidRDefault="000F4084" w:rsidP="00AD5243">
      <w:pPr>
        <w:pStyle w:val="ae"/>
        <w:spacing w:after="0"/>
        <w:ind w:right="-1" w:firstLine="709"/>
        <w:jc w:val="both"/>
      </w:pPr>
      <w:r w:rsidRPr="000F4084">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4084" w:rsidRPr="000F4084" w:rsidRDefault="000F4084" w:rsidP="00AD5243">
      <w:pPr>
        <w:pStyle w:val="ae"/>
        <w:spacing w:after="0"/>
        <w:ind w:right="-1" w:firstLine="709"/>
        <w:jc w:val="both"/>
      </w:pPr>
      <w:r w:rsidRPr="000F4084">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F4084" w:rsidRPr="000F4084" w:rsidRDefault="000F4084" w:rsidP="00AD5243">
      <w:pPr>
        <w:pStyle w:val="ae"/>
        <w:spacing w:after="0"/>
        <w:ind w:right="-1" w:firstLine="709"/>
        <w:jc w:val="both"/>
      </w:pPr>
      <w:r w:rsidRPr="000F4084">
        <w:t xml:space="preserve">несоблюдение установленных статьей 11 Федерального закона от 6 апреля 2011 г. № 63-ФЗ «Об электронной подписи» условий признания </w:t>
      </w:r>
      <w:proofErr w:type="gramStart"/>
      <w:r w:rsidRPr="000F4084">
        <w:t>действительности</w:t>
      </w:r>
      <w:proofErr w:type="gramEnd"/>
      <w:r w:rsidRPr="000F4084">
        <w:t xml:space="preserve"> усиленной квалифицированной электронной подписи;</w:t>
      </w:r>
    </w:p>
    <w:p w:rsidR="000F4084" w:rsidRPr="000F4084" w:rsidRDefault="000F4084" w:rsidP="00AD5243">
      <w:pPr>
        <w:pStyle w:val="ae"/>
        <w:spacing w:after="0"/>
        <w:ind w:right="-1" w:firstLine="709"/>
        <w:jc w:val="both"/>
      </w:pPr>
      <w:r w:rsidRPr="000F4084">
        <w:t>неполное заполнение полей в форме запроса, в том числе в интерактивной форме на ЕПГУ;</w:t>
      </w:r>
    </w:p>
    <w:p w:rsidR="000F4084" w:rsidRPr="000F4084" w:rsidRDefault="000F4084" w:rsidP="00AD5243">
      <w:pPr>
        <w:pStyle w:val="ae"/>
        <w:spacing w:after="0"/>
        <w:ind w:right="-1" w:firstLine="709"/>
        <w:jc w:val="both"/>
      </w:pPr>
      <w:r w:rsidRPr="000F4084">
        <w:t>наличие противоречивых сведений в запросе и приложенных к нему документах.</w:t>
      </w:r>
    </w:p>
    <w:p w:rsidR="000F4084" w:rsidRPr="000F4084" w:rsidRDefault="000F4084" w:rsidP="00AD5243">
      <w:pPr>
        <w:pStyle w:val="ae"/>
        <w:spacing w:after="0"/>
        <w:ind w:right="-1" w:firstLine="709"/>
        <w:jc w:val="both"/>
      </w:pPr>
      <w:r w:rsidRPr="000F4084">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0F4084" w:rsidRPr="000F4084" w:rsidRDefault="000F4084" w:rsidP="000F4084">
      <w:pPr>
        <w:pStyle w:val="ae"/>
        <w:spacing w:after="0"/>
        <w:ind w:right="445" w:firstLine="709"/>
      </w:pPr>
    </w:p>
    <w:p w:rsidR="000F4084" w:rsidRPr="000F4084" w:rsidRDefault="000F4084" w:rsidP="00AD5243">
      <w:pPr>
        <w:pStyle w:val="1"/>
        <w:spacing w:before="0" w:beforeAutospacing="0" w:after="0" w:afterAutospacing="0"/>
        <w:ind w:right="-1"/>
        <w:jc w:val="center"/>
        <w:rPr>
          <w:sz w:val="24"/>
          <w:szCs w:val="24"/>
        </w:rPr>
      </w:pPr>
      <w:bookmarkStart w:id="13" w:name="sub_428"/>
      <w:r w:rsidRPr="000F4084">
        <w:rPr>
          <w:sz w:val="24"/>
          <w:szCs w:val="24"/>
        </w:rPr>
        <w:t>Исчерпывающий перечень оснований для приостановления предоставления</w:t>
      </w:r>
    </w:p>
    <w:p w:rsidR="000F4084" w:rsidRPr="000F4084" w:rsidRDefault="000F4084" w:rsidP="00AD5243">
      <w:pPr>
        <w:pStyle w:val="1"/>
        <w:spacing w:before="0" w:beforeAutospacing="0" w:after="0" w:afterAutospacing="0"/>
        <w:ind w:right="-1"/>
        <w:jc w:val="center"/>
        <w:rPr>
          <w:sz w:val="24"/>
          <w:szCs w:val="24"/>
        </w:rPr>
      </w:pPr>
      <w:r w:rsidRPr="000F4084">
        <w:rPr>
          <w:sz w:val="24"/>
          <w:szCs w:val="24"/>
        </w:rPr>
        <w:t>муниципальной услуги или отказа в предоставлении муниципальной услуги</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bookmarkStart w:id="14" w:name="sub_4026"/>
      <w:bookmarkEnd w:id="13"/>
      <w:r w:rsidRPr="000F4084">
        <w:rPr>
          <w:rFonts w:ascii="Times New Roman" w:hAnsi="Times New Roman"/>
          <w:sz w:val="24"/>
          <w:szCs w:val="24"/>
        </w:rPr>
        <w:t xml:space="preserve">39. </w:t>
      </w:r>
      <w:bookmarkEnd w:id="14"/>
      <w:r w:rsidRPr="000F4084">
        <w:rPr>
          <w:rFonts w:ascii="Times New Roman" w:hAnsi="Times New Roman"/>
          <w:sz w:val="24"/>
          <w:szCs w:val="24"/>
        </w:rPr>
        <w:t>Оснований для приостановления предоставления услуги законодательством Российской Федерации не предусмотрено.</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40. Основаниями для отказа в предоставлении Услуги являются случаи, поименованные в пункте 40 Правил:</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с заявлением обратилось лицо, не указанное в пункте 2.1 настоящего Регламента;</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41. Перечень оснований для отказа в предоставлении Услуги, определенный пунктом 39 настоящего Регламента, является исчерпывающим.</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42.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0F4084" w:rsidRPr="000F4084" w:rsidRDefault="000F4084" w:rsidP="000F4084">
      <w:pPr>
        <w:spacing w:after="0" w:line="240" w:lineRule="auto"/>
        <w:ind w:right="445" w:firstLine="709"/>
        <w:jc w:val="both"/>
        <w:rPr>
          <w:rFonts w:ascii="Times New Roman" w:hAnsi="Times New Roman"/>
          <w:sz w:val="24"/>
          <w:szCs w:val="24"/>
        </w:rPr>
      </w:pPr>
    </w:p>
    <w:p w:rsidR="000F4084" w:rsidRPr="000F4084" w:rsidRDefault="000F4084" w:rsidP="00AD5243">
      <w:pPr>
        <w:spacing w:after="0" w:line="240" w:lineRule="auto"/>
        <w:ind w:right="-1"/>
        <w:jc w:val="center"/>
        <w:rPr>
          <w:rFonts w:ascii="Times New Roman" w:hAnsi="Times New Roman"/>
          <w:b/>
          <w:sz w:val="24"/>
          <w:szCs w:val="24"/>
        </w:rPr>
      </w:pPr>
      <w:r w:rsidRPr="000F4084">
        <w:rPr>
          <w:rFonts w:ascii="Times New Roman" w:hAnsi="Times New Roman"/>
          <w:b/>
          <w:sz w:val="24"/>
          <w:szCs w:val="24"/>
        </w:rPr>
        <w:t>Размер платы, взимаемой с заявителя при предоставлении муниципальной</w:t>
      </w:r>
    </w:p>
    <w:p w:rsidR="000F4084" w:rsidRPr="000F4084" w:rsidRDefault="000F4084" w:rsidP="00AD5243">
      <w:pPr>
        <w:spacing w:after="0" w:line="240" w:lineRule="auto"/>
        <w:ind w:right="-1"/>
        <w:jc w:val="center"/>
        <w:rPr>
          <w:rFonts w:ascii="Times New Roman" w:hAnsi="Times New Roman"/>
          <w:b/>
          <w:sz w:val="24"/>
          <w:szCs w:val="24"/>
        </w:rPr>
      </w:pPr>
      <w:r w:rsidRPr="000F4084">
        <w:rPr>
          <w:rFonts w:ascii="Times New Roman" w:hAnsi="Times New Roman"/>
          <w:b/>
          <w:sz w:val="24"/>
          <w:szCs w:val="24"/>
        </w:rPr>
        <w:t>услуги, и способы ее взимания</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43. Муниципальная услуга предоставляется без взимания платы.</w:t>
      </w:r>
    </w:p>
    <w:p w:rsidR="000F4084" w:rsidRPr="000F4084" w:rsidRDefault="000F4084" w:rsidP="000F4084">
      <w:pPr>
        <w:spacing w:after="0" w:line="240" w:lineRule="auto"/>
        <w:ind w:right="445" w:firstLine="709"/>
        <w:jc w:val="both"/>
        <w:rPr>
          <w:rFonts w:ascii="Times New Roman" w:hAnsi="Times New Roman"/>
          <w:sz w:val="24"/>
          <w:szCs w:val="24"/>
        </w:rPr>
      </w:pPr>
    </w:p>
    <w:p w:rsidR="000F4084" w:rsidRPr="000F4084" w:rsidRDefault="000F4084" w:rsidP="00AD5243">
      <w:pPr>
        <w:spacing w:after="0" w:line="240" w:lineRule="auto"/>
        <w:ind w:right="-1"/>
        <w:jc w:val="center"/>
        <w:rPr>
          <w:rFonts w:ascii="Times New Roman" w:hAnsi="Times New Roman"/>
          <w:b/>
          <w:bCs/>
          <w:color w:val="26282F"/>
          <w:sz w:val="24"/>
          <w:szCs w:val="24"/>
        </w:rPr>
      </w:pPr>
      <w:r w:rsidRPr="000F4084">
        <w:rPr>
          <w:rFonts w:ascii="Times New Roman" w:hAnsi="Times New Roman"/>
          <w:b/>
          <w:bCs/>
          <w:color w:val="26282F"/>
          <w:sz w:val="24"/>
          <w:szCs w:val="24"/>
        </w:rPr>
        <w:t>Требования к помещениям, в которых предоставляются муниципальные услуги</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44. Прием заявителей должен осуществляться в специально выделенном для этих целей помещении.</w:t>
      </w:r>
    </w:p>
    <w:p w:rsidR="000F4084" w:rsidRPr="000F4084" w:rsidRDefault="000F4084" w:rsidP="00AD5243">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0F4084" w:rsidRPr="000F4084" w:rsidRDefault="000F4084" w:rsidP="00AD5243">
      <w:pPr>
        <w:spacing w:after="0" w:line="240" w:lineRule="auto"/>
        <w:ind w:right="-1" w:firstLine="709"/>
        <w:jc w:val="both"/>
        <w:textAlignment w:val="baseline"/>
        <w:rPr>
          <w:rFonts w:ascii="Times New Roman" w:hAnsi="Times New Roman"/>
          <w:sz w:val="24"/>
          <w:szCs w:val="24"/>
        </w:rPr>
      </w:pPr>
      <w:bookmarkStart w:id="15" w:name="sub_4031"/>
      <w:r w:rsidRPr="000F4084">
        <w:rPr>
          <w:rFonts w:ascii="Times New Roman" w:hAnsi="Times New Roman"/>
          <w:sz w:val="24"/>
          <w:szCs w:val="24"/>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0F4084" w:rsidRPr="000F4084" w:rsidRDefault="000F4084" w:rsidP="00AD5243">
      <w:pPr>
        <w:spacing w:after="0" w:line="240" w:lineRule="auto"/>
        <w:ind w:right="-1" w:firstLine="709"/>
        <w:jc w:val="both"/>
        <w:textAlignment w:val="baseline"/>
        <w:rPr>
          <w:rFonts w:ascii="Times New Roman" w:hAnsi="Times New Roman"/>
          <w:sz w:val="24"/>
          <w:szCs w:val="24"/>
        </w:rPr>
      </w:pPr>
      <w:bookmarkStart w:id="16" w:name="sub_4032"/>
      <w:bookmarkEnd w:id="15"/>
      <w:r w:rsidRPr="000F4084">
        <w:rPr>
          <w:rFonts w:ascii="Times New Roman" w:hAnsi="Times New Roman"/>
          <w:sz w:val="24"/>
          <w:szCs w:val="24"/>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0F4084" w:rsidRPr="000F4084" w:rsidRDefault="000F4084" w:rsidP="00AD5243">
      <w:pPr>
        <w:spacing w:after="0" w:line="240" w:lineRule="auto"/>
        <w:ind w:right="-1" w:firstLine="709"/>
        <w:jc w:val="both"/>
        <w:textAlignment w:val="baseline"/>
        <w:rPr>
          <w:rFonts w:ascii="Times New Roman" w:hAnsi="Times New Roman"/>
          <w:sz w:val="24"/>
          <w:szCs w:val="24"/>
        </w:rPr>
      </w:pPr>
      <w:bookmarkStart w:id="17" w:name="sub_4033"/>
      <w:bookmarkEnd w:id="16"/>
      <w:r w:rsidRPr="000F4084">
        <w:rPr>
          <w:rFonts w:ascii="Times New Roman" w:hAnsi="Times New Roman"/>
          <w:sz w:val="24"/>
          <w:szCs w:val="24"/>
        </w:rPr>
        <w:t xml:space="preserve">45. Места для заполнения </w:t>
      </w:r>
      <w:bookmarkStart w:id="18" w:name="sub_4034"/>
      <w:bookmarkEnd w:id="17"/>
      <w:r w:rsidRPr="000F4084">
        <w:rPr>
          <w:rFonts w:ascii="Times New Roman" w:hAnsi="Times New Roman"/>
          <w:sz w:val="24"/>
          <w:szCs w:val="24"/>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0F4084" w:rsidRPr="000F4084" w:rsidRDefault="000F4084" w:rsidP="00AD5243">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Места предоставления муниципальной услуги должны быть:</w:t>
      </w:r>
    </w:p>
    <w:bookmarkEnd w:id="18"/>
    <w:p w:rsidR="000F4084" w:rsidRPr="000F4084" w:rsidRDefault="000F4084" w:rsidP="00AD5243">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0F4084" w:rsidRPr="000F4084" w:rsidRDefault="000F4084" w:rsidP="00AD5243">
      <w:pPr>
        <w:spacing w:after="0" w:line="240" w:lineRule="auto"/>
        <w:ind w:right="-1" w:firstLine="709"/>
        <w:jc w:val="both"/>
        <w:textAlignment w:val="baseline"/>
        <w:rPr>
          <w:rFonts w:ascii="Times New Roman" w:hAnsi="Times New Roman"/>
          <w:sz w:val="24"/>
          <w:szCs w:val="24"/>
        </w:rPr>
      </w:pPr>
      <w:r w:rsidRPr="000F4084">
        <w:rPr>
          <w:rFonts w:ascii="Times New Roman" w:hAnsi="Times New Roman"/>
          <w:sz w:val="24"/>
          <w:szCs w:val="24"/>
        </w:rPr>
        <w:t>обеспечены доступными местами общественного пользования (туалеты) и хранения верхней одежды заявителей.</w:t>
      </w:r>
    </w:p>
    <w:p w:rsidR="000F4084" w:rsidRPr="000F4084" w:rsidRDefault="000F4084" w:rsidP="00AD5243">
      <w:pPr>
        <w:spacing w:after="0" w:line="240" w:lineRule="auto"/>
        <w:ind w:right="-1" w:firstLine="709"/>
        <w:jc w:val="both"/>
        <w:textAlignment w:val="baseline"/>
        <w:rPr>
          <w:rFonts w:ascii="Times New Roman" w:hAnsi="Times New Roman"/>
          <w:sz w:val="24"/>
          <w:szCs w:val="24"/>
        </w:rPr>
      </w:pPr>
      <w:bookmarkStart w:id="19" w:name="sub_4035"/>
      <w:r w:rsidRPr="000F4084">
        <w:rPr>
          <w:rFonts w:ascii="Times New Roman" w:hAnsi="Times New Roman"/>
          <w:sz w:val="24"/>
          <w:szCs w:val="24"/>
        </w:rPr>
        <w:t xml:space="preserve">46.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w:t>
      </w:r>
      <w:proofErr w:type="gramStart"/>
      <w:r w:rsidRPr="000F4084">
        <w:rPr>
          <w:rFonts w:ascii="Times New Roman" w:hAnsi="Times New Roman"/>
          <w:sz w:val="24"/>
          <w:szCs w:val="24"/>
        </w:rPr>
        <w:t xml:space="preserve">законодательством </w:t>
      </w:r>
      <w:r w:rsidR="00C56E01">
        <w:rPr>
          <w:rFonts w:ascii="Times New Roman" w:hAnsi="Times New Roman"/>
          <w:sz w:val="24"/>
          <w:szCs w:val="24"/>
        </w:rPr>
        <w:t xml:space="preserve"> Республики</w:t>
      </w:r>
      <w:proofErr w:type="gramEnd"/>
      <w:r w:rsidR="00C56E01">
        <w:rPr>
          <w:rFonts w:ascii="Times New Roman" w:hAnsi="Times New Roman"/>
          <w:sz w:val="24"/>
          <w:szCs w:val="24"/>
        </w:rPr>
        <w:t xml:space="preserve"> Коми</w:t>
      </w:r>
      <w:r w:rsidRPr="000F4084">
        <w:rPr>
          <w:rFonts w:ascii="Times New Roman" w:hAnsi="Times New Roman"/>
          <w:sz w:val="24"/>
          <w:szCs w:val="24"/>
        </w:rPr>
        <w:t>, в том числе:</w:t>
      </w:r>
    </w:p>
    <w:p w:rsidR="000F4084" w:rsidRPr="000F4084" w:rsidRDefault="000F4084" w:rsidP="00AD5243">
      <w:pPr>
        <w:spacing w:after="0" w:line="240" w:lineRule="auto"/>
        <w:ind w:right="-1" w:firstLine="709"/>
        <w:jc w:val="both"/>
        <w:textAlignment w:val="baseline"/>
        <w:rPr>
          <w:rFonts w:ascii="Times New Roman" w:hAnsi="Times New Roman"/>
          <w:sz w:val="24"/>
          <w:szCs w:val="24"/>
        </w:rPr>
      </w:pPr>
      <w:bookmarkStart w:id="20" w:name="sub_4351"/>
      <w:bookmarkEnd w:id="19"/>
      <w:r w:rsidRPr="000F4084">
        <w:rPr>
          <w:rFonts w:ascii="Times New Roman" w:hAnsi="Times New Roman"/>
          <w:sz w:val="24"/>
          <w:szCs w:val="24"/>
        </w:rPr>
        <w:lastRenderedPageBreak/>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0F4084" w:rsidRPr="000F4084" w:rsidRDefault="000F4084" w:rsidP="00AD5243">
      <w:pPr>
        <w:spacing w:after="0" w:line="240" w:lineRule="auto"/>
        <w:ind w:right="-1" w:firstLine="709"/>
        <w:jc w:val="both"/>
        <w:textAlignment w:val="baseline"/>
        <w:rPr>
          <w:rFonts w:ascii="Times New Roman" w:hAnsi="Times New Roman"/>
          <w:sz w:val="24"/>
          <w:szCs w:val="24"/>
        </w:rPr>
      </w:pPr>
      <w:bookmarkStart w:id="21" w:name="sub_4352"/>
      <w:bookmarkEnd w:id="20"/>
      <w:r w:rsidRPr="000F4084">
        <w:rPr>
          <w:rFonts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0F4084" w:rsidRPr="000F4084" w:rsidRDefault="000F4084" w:rsidP="00AD5243">
      <w:pPr>
        <w:spacing w:after="0" w:line="240" w:lineRule="auto"/>
        <w:ind w:right="-1" w:firstLine="709"/>
        <w:jc w:val="both"/>
        <w:textAlignment w:val="baseline"/>
        <w:rPr>
          <w:rFonts w:ascii="Times New Roman" w:hAnsi="Times New Roman"/>
          <w:sz w:val="24"/>
          <w:szCs w:val="24"/>
        </w:rPr>
      </w:pPr>
      <w:bookmarkStart w:id="22" w:name="sub_4353"/>
      <w:bookmarkEnd w:id="21"/>
      <w:r w:rsidRPr="000F4084">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0F4084" w:rsidRPr="000F4084" w:rsidRDefault="000F4084" w:rsidP="00AD5243">
      <w:pPr>
        <w:spacing w:after="0" w:line="240" w:lineRule="auto"/>
        <w:ind w:right="-1" w:firstLine="709"/>
        <w:jc w:val="both"/>
        <w:textAlignment w:val="baseline"/>
        <w:rPr>
          <w:rFonts w:ascii="Times New Roman" w:hAnsi="Times New Roman"/>
          <w:sz w:val="24"/>
          <w:szCs w:val="24"/>
        </w:rPr>
      </w:pPr>
      <w:bookmarkStart w:id="23" w:name="sub_4354"/>
      <w:bookmarkEnd w:id="22"/>
      <w:r w:rsidRPr="000F4084">
        <w:rPr>
          <w:rFonts w:ascii="Times New Roman" w:hAnsi="Times New Roman"/>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4084">
        <w:rPr>
          <w:rFonts w:ascii="Times New Roman" w:hAnsi="Times New Roman"/>
          <w:sz w:val="24"/>
          <w:szCs w:val="24"/>
        </w:rPr>
        <w:t>сурдопереводчика</w:t>
      </w:r>
      <w:proofErr w:type="spellEnd"/>
      <w:r w:rsidRPr="000F4084">
        <w:rPr>
          <w:rFonts w:ascii="Times New Roman" w:hAnsi="Times New Roman"/>
          <w:sz w:val="24"/>
          <w:szCs w:val="24"/>
        </w:rPr>
        <w:t xml:space="preserve"> и </w:t>
      </w:r>
      <w:proofErr w:type="spellStart"/>
      <w:r w:rsidRPr="000F4084">
        <w:rPr>
          <w:rFonts w:ascii="Times New Roman" w:hAnsi="Times New Roman"/>
          <w:sz w:val="24"/>
          <w:szCs w:val="24"/>
        </w:rPr>
        <w:t>тифлосурдопереводчика</w:t>
      </w:r>
      <w:proofErr w:type="spellEnd"/>
      <w:r w:rsidRPr="000F4084">
        <w:rPr>
          <w:rFonts w:ascii="Times New Roman" w:hAnsi="Times New Roman"/>
          <w:sz w:val="24"/>
          <w:szCs w:val="24"/>
        </w:rPr>
        <w:t>;</w:t>
      </w:r>
    </w:p>
    <w:p w:rsidR="000F4084" w:rsidRPr="000F4084" w:rsidRDefault="000F4084" w:rsidP="00AD5243">
      <w:pPr>
        <w:spacing w:after="0" w:line="240" w:lineRule="auto"/>
        <w:ind w:right="-1" w:firstLine="709"/>
        <w:jc w:val="both"/>
        <w:textAlignment w:val="baseline"/>
        <w:rPr>
          <w:rFonts w:ascii="Times New Roman" w:hAnsi="Times New Roman"/>
          <w:sz w:val="24"/>
          <w:szCs w:val="24"/>
        </w:rPr>
      </w:pPr>
      <w:bookmarkStart w:id="24" w:name="sub_4355"/>
      <w:bookmarkEnd w:id="23"/>
      <w:r w:rsidRPr="000F4084">
        <w:rPr>
          <w:rFonts w:ascii="Times New Roman" w:hAnsi="Times New Roman"/>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F4084" w:rsidRPr="000F4084" w:rsidRDefault="000F4084" w:rsidP="00AD5243">
      <w:pPr>
        <w:spacing w:after="0" w:line="240" w:lineRule="auto"/>
        <w:ind w:right="-1" w:firstLine="709"/>
        <w:jc w:val="both"/>
        <w:textAlignment w:val="baseline"/>
        <w:rPr>
          <w:rFonts w:ascii="Times New Roman" w:hAnsi="Times New Roman"/>
          <w:sz w:val="24"/>
          <w:szCs w:val="24"/>
        </w:rPr>
      </w:pPr>
      <w:bookmarkStart w:id="25" w:name="sub_4356"/>
      <w:bookmarkEnd w:id="24"/>
      <w:r w:rsidRPr="000F4084">
        <w:rPr>
          <w:rFonts w:ascii="Times New Roman" w:hAnsi="Times New Roman"/>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5"/>
    </w:p>
    <w:p w:rsidR="000F4084" w:rsidRPr="000F4084" w:rsidRDefault="000F4084" w:rsidP="000F4084">
      <w:pPr>
        <w:pStyle w:val="ConsPlusNormal"/>
        <w:ind w:right="445" w:firstLine="709"/>
        <w:jc w:val="center"/>
        <w:outlineLvl w:val="2"/>
        <w:rPr>
          <w:rFonts w:ascii="Times New Roman" w:hAnsi="Times New Roman" w:cs="Times New Roman"/>
          <w:b/>
          <w:sz w:val="24"/>
          <w:szCs w:val="24"/>
        </w:rPr>
      </w:pPr>
    </w:p>
    <w:p w:rsidR="000F4084" w:rsidRPr="000F4084" w:rsidRDefault="000F4084" w:rsidP="00AD5243">
      <w:pPr>
        <w:pStyle w:val="ConsPlusNormal"/>
        <w:ind w:right="-1"/>
        <w:jc w:val="center"/>
        <w:outlineLvl w:val="2"/>
        <w:rPr>
          <w:rFonts w:ascii="Times New Roman" w:hAnsi="Times New Roman" w:cs="Times New Roman"/>
          <w:b/>
          <w:sz w:val="24"/>
          <w:szCs w:val="24"/>
        </w:rPr>
      </w:pPr>
      <w:r w:rsidRPr="000F4084">
        <w:rPr>
          <w:rFonts w:ascii="Times New Roman" w:hAnsi="Times New Roman" w:cs="Times New Roman"/>
          <w:b/>
          <w:sz w:val="24"/>
          <w:szCs w:val="24"/>
        </w:rPr>
        <w:t>Показатели доступности и качества муниципальной услуги</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bookmarkStart w:id="26" w:name="sub_4036"/>
      <w:r w:rsidRPr="000F4084">
        <w:rPr>
          <w:rFonts w:ascii="Times New Roman" w:hAnsi="Times New Roman"/>
          <w:sz w:val="24"/>
          <w:szCs w:val="24"/>
        </w:rPr>
        <w:t>48. Показателями доступности предоставления муниципальной услуги являются:</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bookmarkStart w:id="27" w:name="sub_4361"/>
      <w:bookmarkEnd w:id="26"/>
      <w:r w:rsidRPr="000F4084">
        <w:rPr>
          <w:rFonts w:ascii="Times New Roman" w:hAnsi="Times New Roman"/>
          <w:sz w:val="24"/>
          <w:szCs w:val="24"/>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bookmarkStart w:id="28" w:name="sub_4362"/>
      <w:bookmarkEnd w:id="27"/>
      <w:r w:rsidRPr="000F4084">
        <w:rPr>
          <w:rFonts w:ascii="Times New Roman" w:hAnsi="Times New Roman"/>
          <w:sz w:val="24"/>
          <w:szCs w:val="24"/>
        </w:rPr>
        <w:t xml:space="preserve">2) соблюдение стандарта предоставления муниципальной услуги; </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bookmarkStart w:id="29" w:name="sub_4363"/>
      <w:bookmarkEnd w:id="28"/>
      <w:r w:rsidRPr="000F4084">
        <w:rPr>
          <w:rFonts w:ascii="Times New Roman" w:hAnsi="Times New Roman"/>
          <w:sz w:val="24"/>
          <w:szCs w:val="24"/>
        </w:rPr>
        <w:t>3) предоставление возможности подачи уведомления о планируемом строительстве и документов через Портал;</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bookmarkStart w:id="30" w:name="sub_4364"/>
      <w:bookmarkEnd w:id="29"/>
      <w:r w:rsidRPr="000F4084">
        <w:rPr>
          <w:rFonts w:ascii="Times New Roman" w:hAnsi="Times New Roman"/>
          <w:sz w:val="24"/>
          <w:szCs w:val="24"/>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0F4084" w:rsidRPr="000F4084" w:rsidRDefault="000F4084" w:rsidP="00AD5243">
      <w:pPr>
        <w:tabs>
          <w:tab w:val="left" w:pos="9355"/>
        </w:tabs>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5) возможность получения муниципальной услуги в МФЦ.</w:t>
      </w:r>
    </w:p>
    <w:p w:rsidR="000F4084" w:rsidRPr="000F4084" w:rsidRDefault="000F4084" w:rsidP="00AD5243">
      <w:pPr>
        <w:spacing w:after="0" w:line="240" w:lineRule="auto"/>
        <w:ind w:right="-1" w:firstLine="709"/>
        <w:jc w:val="both"/>
        <w:rPr>
          <w:rFonts w:ascii="Times New Roman" w:hAnsi="Times New Roman"/>
          <w:sz w:val="24"/>
          <w:szCs w:val="24"/>
        </w:rPr>
      </w:pPr>
      <w:bookmarkStart w:id="31" w:name="sub_4037"/>
      <w:bookmarkEnd w:id="30"/>
      <w:r w:rsidRPr="000F4084">
        <w:rPr>
          <w:rFonts w:ascii="Times New Roman" w:hAnsi="Times New Roman"/>
          <w:sz w:val="24"/>
          <w:szCs w:val="24"/>
        </w:rPr>
        <w:t>47. Показателями качества предоставления муниципальной услуги являются:</w:t>
      </w:r>
    </w:p>
    <w:p w:rsidR="000F4084" w:rsidRPr="000F4084" w:rsidRDefault="000F4084" w:rsidP="00AD5243">
      <w:pPr>
        <w:spacing w:after="0" w:line="240" w:lineRule="auto"/>
        <w:ind w:right="-1" w:firstLine="709"/>
        <w:jc w:val="both"/>
        <w:rPr>
          <w:rFonts w:ascii="Times New Roman" w:hAnsi="Times New Roman"/>
          <w:sz w:val="24"/>
          <w:szCs w:val="24"/>
        </w:rPr>
      </w:pPr>
      <w:bookmarkStart w:id="32" w:name="sub_4371"/>
      <w:bookmarkEnd w:id="31"/>
      <w:r w:rsidRPr="000F4084">
        <w:rPr>
          <w:rFonts w:ascii="Times New Roman" w:hAnsi="Times New Roman"/>
          <w:sz w:val="24"/>
          <w:szCs w:val="24"/>
        </w:rPr>
        <w:t xml:space="preserve">1) отсутствие очередей при приеме (выдаче) документов; </w:t>
      </w:r>
    </w:p>
    <w:p w:rsidR="000F4084" w:rsidRPr="000F4084" w:rsidRDefault="000F4084" w:rsidP="00AD5243">
      <w:pPr>
        <w:spacing w:after="0" w:line="240" w:lineRule="auto"/>
        <w:ind w:right="-1" w:firstLine="709"/>
        <w:jc w:val="both"/>
        <w:rPr>
          <w:rFonts w:ascii="Times New Roman" w:hAnsi="Times New Roman"/>
          <w:sz w:val="24"/>
          <w:szCs w:val="24"/>
        </w:rPr>
      </w:pPr>
      <w:bookmarkStart w:id="33" w:name="sub_4372"/>
      <w:bookmarkEnd w:id="32"/>
      <w:r w:rsidRPr="000F4084">
        <w:rPr>
          <w:rFonts w:ascii="Times New Roman" w:hAnsi="Times New Roman"/>
          <w:sz w:val="24"/>
          <w:szCs w:val="24"/>
        </w:rPr>
        <w:t xml:space="preserve">2) отсутствие нарушений сроков предоставления муниципальной услуги; </w:t>
      </w:r>
    </w:p>
    <w:p w:rsidR="000F4084" w:rsidRPr="000F4084" w:rsidRDefault="000F4084" w:rsidP="00AD5243">
      <w:pPr>
        <w:spacing w:after="0" w:line="240" w:lineRule="auto"/>
        <w:ind w:right="-1" w:firstLine="709"/>
        <w:jc w:val="both"/>
        <w:rPr>
          <w:rFonts w:ascii="Times New Roman" w:hAnsi="Times New Roman"/>
          <w:sz w:val="24"/>
          <w:szCs w:val="24"/>
        </w:rPr>
      </w:pPr>
      <w:bookmarkStart w:id="34" w:name="sub_4373"/>
      <w:bookmarkEnd w:id="33"/>
      <w:r w:rsidRPr="000F4084">
        <w:rPr>
          <w:rFonts w:ascii="Times New Roman" w:hAnsi="Times New Roman"/>
          <w:sz w:val="24"/>
          <w:szCs w:val="24"/>
        </w:rPr>
        <w:t xml:space="preserve">3) отсутствие обоснованных жалоб со стороны заявителей по результатам предоставления муниципальной услуги; </w:t>
      </w:r>
    </w:p>
    <w:bookmarkEnd w:id="34"/>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49.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при личном обращении заявителя с заявлением о предоставлении муниципальной услуги.</w:t>
      </w:r>
    </w:p>
    <w:p w:rsidR="000F4084" w:rsidRPr="000F4084" w:rsidRDefault="000F4084" w:rsidP="00AD5243">
      <w:pPr>
        <w:pStyle w:val="ae"/>
        <w:spacing w:after="0"/>
        <w:ind w:right="-1" w:firstLine="709"/>
      </w:pPr>
      <w:r w:rsidRPr="000F4084">
        <w:t>при личном получении заявителем результата предоставления муниципальной услуги</w:t>
      </w:r>
    </w:p>
    <w:p w:rsidR="000F4084" w:rsidRPr="000F4084" w:rsidRDefault="000F4084" w:rsidP="00AD5243">
      <w:pPr>
        <w:pStyle w:val="ae"/>
        <w:spacing w:after="0"/>
        <w:ind w:right="-1" w:firstLine="709"/>
      </w:pPr>
    </w:p>
    <w:p w:rsidR="000F4084" w:rsidRPr="000F4084" w:rsidRDefault="000F4084" w:rsidP="00AD5243">
      <w:pPr>
        <w:pStyle w:val="ae"/>
        <w:spacing w:after="0"/>
        <w:ind w:right="-1"/>
        <w:jc w:val="center"/>
        <w:rPr>
          <w:b/>
        </w:rPr>
      </w:pPr>
      <w:r w:rsidRPr="000F4084">
        <w:rPr>
          <w:b/>
        </w:rPr>
        <w:t>Иные требования к предоставлению муниципальной услуги,</w:t>
      </w:r>
    </w:p>
    <w:p w:rsidR="000F4084" w:rsidRPr="000F4084" w:rsidRDefault="000F4084" w:rsidP="00AD5243">
      <w:pPr>
        <w:pStyle w:val="ae"/>
        <w:spacing w:after="0"/>
        <w:ind w:right="-1"/>
        <w:jc w:val="center"/>
        <w:rPr>
          <w:b/>
        </w:rPr>
      </w:pPr>
      <w:r w:rsidRPr="000F4084">
        <w:rPr>
          <w:b/>
        </w:rPr>
        <w:t>в том числе учитывающие особенности предоставления муниципальных услуг</w:t>
      </w:r>
    </w:p>
    <w:p w:rsidR="000F4084" w:rsidRPr="000F4084" w:rsidRDefault="000F4084" w:rsidP="00AD5243">
      <w:pPr>
        <w:pStyle w:val="ae"/>
        <w:spacing w:after="0"/>
        <w:ind w:right="-1"/>
        <w:jc w:val="center"/>
        <w:rPr>
          <w:b/>
        </w:rPr>
      </w:pPr>
      <w:r w:rsidRPr="000F4084">
        <w:rPr>
          <w:b/>
        </w:rPr>
        <w:t>в многофункциональных центрах и особенности предоставления</w:t>
      </w:r>
    </w:p>
    <w:p w:rsidR="000F4084" w:rsidRPr="000F4084" w:rsidRDefault="000F4084" w:rsidP="00AD5243">
      <w:pPr>
        <w:pStyle w:val="ae"/>
        <w:spacing w:after="0"/>
        <w:ind w:right="-1"/>
        <w:jc w:val="center"/>
        <w:rPr>
          <w:b/>
        </w:rPr>
      </w:pPr>
      <w:r w:rsidRPr="000F4084">
        <w:rPr>
          <w:b/>
        </w:rPr>
        <w:lastRenderedPageBreak/>
        <w:t>муниципальных услуг в электронной форме</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50.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51.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52. Электронные документы представляются в следующих форматах: </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а) </w:t>
      </w:r>
      <w:proofErr w:type="spellStart"/>
      <w:r w:rsidRPr="000F4084">
        <w:rPr>
          <w:rFonts w:ascii="Times New Roman" w:hAnsi="Times New Roman"/>
          <w:sz w:val="24"/>
          <w:szCs w:val="24"/>
        </w:rPr>
        <w:t>xml</w:t>
      </w:r>
      <w:proofErr w:type="spellEnd"/>
      <w:r w:rsidRPr="000F4084">
        <w:rPr>
          <w:rFonts w:ascii="Times New Roman" w:hAnsi="Times New Roman"/>
          <w:sz w:val="24"/>
          <w:szCs w:val="24"/>
        </w:rPr>
        <w:t xml:space="preserve"> - для формализованных документов;</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б) </w:t>
      </w:r>
      <w:proofErr w:type="spellStart"/>
      <w:r w:rsidRPr="000F4084">
        <w:rPr>
          <w:rFonts w:ascii="Times New Roman" w:hAnsi="Times New Roman"/>
          <w:sz w:val="24"/>
          <w:szCs w:val="24"/>
        </w:rPr>
        <w:t>doc</w:t>
      </w:r>
      <w:proofErr w:type="spellEnd"/>
      <w:r w:rsidRPr="000F4084">
        <w:rPr>
          <w:rFonts w:ascii="Times New Roman" w:hAnsi="Times New Roman"/>
          <w:sz w:val="24"/>
          <w:szCs w:val="24"/>
        </w:rPr>
        <w:t xml:space="preserve">, </w:t>
      </w:r>
      <w:proofErr w:type="spellStart"/>
      <w:r w:rsidRPr="000F4084">
        <w:rPr>
          <w:rFonts w:ascii="Times New Roman" w:hAnsi="Times New Roman"/>
          <w:sz w:val="24"/>
          <w:szCs w:val="24"/>
        </w:rPr>
        <w:t>docx</w:t>
      </w:r>
      <w:proofErr w:type="spellEnd"/>
      <w:r w:rsidRPr="000F4084">
        <w:rPr>
          <w:rFonts w:ascii="Times New Roman" w:hAnsi="Times New Roman"/>
          <w:sz w:val="24"/>
          <w:szCs w:val="24"/>
        </w:rPr>
        <w:t xml:space="preserve">, </w:t>
      </w:r>
      <w:proofErr w:type="spellStart"/>
      <w:r w:rsidRPr="000F4084">
        <w:rPr>
          <w:rFonts w:ascii="Times New Roman" w:hAnsi="Times New Roman"/>
          <w:sz w:val="24"/>
          <w:szCs w:val="24"/>
        </w:rPr>
        <w:t>odt</w:t>
      </w:r>
      <w:proofErr w:type="spellEnd"/>
      <w:r w:rsidRPr="000F4084">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в) </w:t>
      </w:r>
      <w:proofErr w:type="spellStart"/>
      <w:r w:rsidRPr="000F4084">
        <w:rPr>
          <w:rFonts w:ascii="Times New Roman" w:hAnsi="Times New Roman"/>
          <w:sz w:val="24"/>
          <w:szCs w:val="24"/>
        </w:rPr>
        <w:t>xls</w:t>
      </w:r>
      <w:proofErr w:type="spellEnd"/>
      <w:r w:rsidRPr="000F4084">
        <w:rPr>
          <w:rFonts w:ascii="Times New Roman" w:hAnsi="Times New Roman"/>
          <w:sz w:val="24"/>
          <w:szCs w:val="24"/>
        </w:rPr>
        <w:t xml:space="preserve">, </w:t>
      </w:r>
      <w:proofErr w:type="spellStart"/>
      <w:r w:rsidRPr="000F4084">
        <w:rPr>
          <w:rFonts w:ascii="Times New Roman" w:hAnsi="Times New Roman"/>
          <w:sz w:val="24"/>
          <w:szCs w:val="24"/>
        </w:rPr>
        <w:t>xlsx</w:t>
      </w:r>
      <w:proofErr w:type="spellEnd"/>
      <w:r w:rsidRPr="000F4084">
        <w:rPr>
          <w:rFonts w:ascii="Times New Roman" w:hAnsi="Times New Roman"/>
          <w:sz w:val="24"/>
          <w:szCs w:val="24"/>
        </w:rPr>
        <w:t xml:space="preserve">, </w:t>
      </w:r>
      <w:proofErr w:type="spellStart"/>
      <w:r w:rsidRPr="000F4084">
        <w:rPr>
          <w:rFonts w:ascii="Times New Roman" w:hAnsi="Times New Roman"/>
          <w:sz w:val="24"/>
          <w:szCs w:val="24"/>
        </w:rPr>
        <w:t>ods</w:t>
      </w:r>
      <w:proofErr w:type="spellEnd"/>
      <w:r w:rsidRPr="000F4084">
        <w:rPr>
          <w:rFonts w:ascii="Times New Roman" w:hAnsi="Times New Roman"/>
          <w:sz w:val="24"/>
          <w:szCs w:val="24"/>
        </w:rPr>
        <w:t xml:space="preserve"> - для документов, содержащих расчеты;</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г) </w:t>
      </w:r>
      <w:proofErr w:type="spellStart"/>
      <w:r w:rsidRPr="000F4084">
        <w:rPr>
          <w:rFonts w:ascii="Times New Roman" w:hAnsi="Times New Roman"/>
          <w:sz w:val="24"/>
          <w:szCs w:val="24"/>
        </w:rPr>
        <w:t>pdf</w:t>
      </w:r>
      <w:proofErr w:type="spellEnd"/>
      <w:r w:rsidRPr="000F4084">
        <w:rPr>
          <w:rFonts w:ascii="Times New Roman" w:hAnsi="Times New Roman"/>
          <w:sz w:val="24"/>
          <w:szCs w:val="24"/>
        </w:rPr>
        <w:t xml:space="preserve">, </w:t>
      </w:r>
      <w:proofErr w:type="spellStart"/>
      <w:r w:rsidRPr="000F4084">
        <w:rPr>
          <w:rFonts w:ascii="Times New Roman" w:hAnsi="Times New Roman"/>
          <w:sz w:val="24"/>
          <w:szCs w:val="24"/>
        </w:rPr>
        <w:t>jpg</w:t>
      </w:r>
      <w:proofErr w:type="spellEnd"/>
      <w:r w:rsidRPr="000F4084">
        <w:rPr>
          <w:rFonts w:ascii="Times New Roman" w:hAnsi="Times New Roman"/>
          <w:sz w:val="24"/>
          <w:szCs w:val="24"/>
        </w:rPr>
        <w:t xml:space="preserve">, </w:t>
      </w:r>
      <w:proofErr w:type="spellStart"/>
      <w:r w:rsidRPr="000F4084">
        <w:rPr>
          <w:rFonts w:ascii="Times New Roman" w:hAnsi="Times New Roman"/>
          <w:sz w:val="24"/>
          <w:szCs w:val="24"/>
        </w:rPr>
        <w:t>jpeg</w:t>
      </w:r>
      <w:proofErr w:type="spellEnd"/>
      <w:r w:rsidRPr="000F4084">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F4084">
        <w:rPr>
          <w:rFonts w:ascii="Times New Roman" w:hAnsi="Times New Roman"/>
          <w:sz w:val="24"/>
          <w:szCs w:val="24"/>
        </w:rPr>
        <w:t>dpi</w:t>
      </w:r>
      <w:proofErr w:type="spellEnd"/>
      <w:r w:rsidRPr="000F4084">
        <w:rPr>
          <w:rFonts w:ascii="Times New Roman" w:hAnsi="Times New Roman"/>
          <w:sz w:val="24"/>
          <w:szCs w:val="24"/>
        </w:rPr>
        <w:t xml:space="preserve"> (масштаб 1:1) с использованием следующих режимов:</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«черно-белый» (при отсутствии в документе графических изображений и (или) цветного текста);</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Электронные документы должны обеспечивать:</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возможность идентифицировать документ и количество листов в документе;</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4084" w:rsidRPr="000F4084" w:rsidRDefault="000F4084" w:rsidP="00AD5243">
      <w:pPr>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Документы, подлежащие представлению в форматах </w:t>
      </w:r>
      <w:proofErr w:type="spellStart"/>
      <w:r w:rsidRPr="000F4084">
        <w:rPr>
          <w:rFonts w:ascii="Times New Roman" w:hAnsi="Times New Roman"/>
          <w:sz w:val="24"/>
          <w:szCs w:val="24"/>
        </w:rPr>
        <w:t>xls</w:t>
      </w:r>
      <w:proofErr w:type="spellEnd"/>
      <w:r w:rsidRPr="000F4084">
        <w:rPr>
          <w:rFonts w:ascii="Times New Roman" w:hAnsi="Times New Roman"/>
          <w:sz w:val="24"/>
          <w:szCs w:val="24"/>
        </w:rPr>
        <w:t xml:space="preserve">, </w:t>
      </w:r>
      <w:proofErr w:type="spellStart"/>
      <w:r w:rsidRPr="000F4084">
        <w:rPr>
          <w:rFonts w:ascii="Times New Roman" w:hAnsi="Times New Roman"/>
          <w:sz w:val="24"/>
          <w:szCs w:val="24"/>
        </w:rPr>
        <w:t>xlsx</w:t>
      </w:r>
      <w:proofErr w:type="spellEnd"/>
      <w:r w:rsidRPr="000F4084">
        <w:rPr>
          <w:rFonts w:ascii="Times New Roman" w:hAnsi="Times New Roman"/>
          <w:sz w:val="24"/>
          <w:szCs w:val="24"/>
        </w:rPr>
        <w:t xml:space="preserve"> или </w:t>
      </w:r>
      <w:proofErr w:type="spellStart"/>
      <w:r w:rsidRPr="000F4084">
        <w:rPr>
          <w:rFonts w:ascii="Times New Roman" w:hAnsi="Times New Roman"/>
          <w:sz w:val="24"/>
          <w:szCs w:val="24"/>
        </w:rPr>
        <w:t>ods</w:t>
      </w:r>
      <w:proofErr w:type="spellEnd"/>
      <w:r w:rsidRPr="000F4084">
        <w:rPr>
          <w:rFonts w:ascii="Times New Roman" w:hAnsi="Times New Roman"/>
          <w:sz w:val="24"/>
          <w:szCs w:val="24"/>
        </w:rPr>
        <w:t>, формируются в виде отдельного электронного документа.</w:t>
      </w:r>
    </w:p>
    <w:p w:rsidR="000F4084" w:rsidRPr="000F4084" w:rsidRDefault="000F4084" w:rsidP="000F4084">
      <w:pPr>
        <w:pStyle w:val="ac"/>
        <w:tabs>
          <w:tab w:val="left" w:pos="1417"/>
        </w:tabs>
        <w:ind w:left="0" w:right="445" w:firstLine="709"/>
      </w:pPr>
    </w:p>
    <w:p w:rsidR="000F4084" w:rsidRPr="000F4084" w:rsidRDefault="000F4084" w:rsidP="00AD5243">
      <w:pPr>
        <w:adjustRightInd w:val="0"/>
        <w:spacing w:after="0" w:line="240" w:lineRule="auto"/>
        <w:ind w:right="-1"/>
        <w:jc w:val="center"/>
        <w:outlineLvl w:val="0"/>
        <w:rPr>
          <w:rFonts w:ascii="Times New Roman" w:hAnsi="Times New Roman"/>
          <w:b/>
          <w:bCs/>
          <w:color w:val="26282F"/>
          <w:sz w:val="24"/>
          <w:szCs w:val="24"/>
        </w:rPr>
      </w:pPr>
      <w:bookmarkStart w:id="35" w:name="sub_403"/>
      <w:r w:rsidRPr="000F4084">
        <w:rPr>
          <w:rFonts w:ascii="Times New Roman" w:hAnsi="Times New Roman"/>
          <w:b/>
          <w:bCs/>
          <w:color w:val="26282F"/>
          <w:sz w:val="24"/>
          <w:szCs w:val="24"/>
        </w:rPr>
        <w:t xml:space="preserve">III. Состав, последовательность и сроки выполнения </w:t>
      </w:r>
    </w:p>
    <w:p w:rsidR="000F4084" w:rsidRPr="000F4084" w:rsidRDefault="000F4084" w:rsidP="00AD5243">
      <w:pPr>
        <w:adjustRightInd w:val="0"/>
        <w:spacing w:after="0" w:line="240" w:lineRule="auto"/>
        <w:ind w:right="-1"/>
        <w:jc w:val="center"/>
        <w:outlineLvl w:val="0"/>
        <w:rPr>
          <w:rFonts w:ascii="Times New Roman" w:hAnsi="Times New Roman"/>
          <w:b/>
          <w:bCs/>
          <w:color w:val="26282F"/>
          <w:sz w:val="24"/>
          <w:szCs w:val="24"/>
        </w:rPr>
      </w:pPr>
      <w:r w:rsidRPr="000F4084">
        <w:rPr>
          <w:rFonts w:ascii="Times New Roman" w:hAnsi="Times New Roman"/>
          <w:b/>
          <w:bCs/>
          <w:color w:val="26282F"/>
          <w:sz w:val="24"/>
          <w:szCs w:val="24"/>
        </w:rPr>
        <w:t xml:space="preserve">административных процедур </w:t>
      </w:r>
      <w:bookmarkEnd w:id="35"/>
    </w:p>
    <w:p w:rsidR="000F4084" w:rsidRPr="000F4084" w:rsidRDefault="000F4084" w:rsidP="000F4084">
      <w:pPr>
        <w:spacing w:after="0" w:line="240" w:lineRule="auto"/>
        <w:ind w:right="445" w:firstLine="709"/>
        <w:jc w:val="both"/>
        <w:rPr>
          <w:rFonts w:ascii="Times New Roman" w:hAnsi="Times New Roman"/>
          <w:sz w:val="24"/>
          <w:szCs w:val="24"/>
        </w:rPr>
      </w:pPr>
    </w:p>
    <w:p w:rsidR="000F4084" w:rsidRPr="000F4084" w:rsidRDefault="000F4084" w:rsidP="00AD5243">
      <w:pPr>
        <w:shd w:val="clear" w:color="auto" w:fill="FFFFFF"/>
        <w:spacing w:after="0" w:line="240" w:lineRule="auto"/>
        <w:ind w:right="-1"/>
        <w:jc w:val="center"/>
        <w:outlineLvl w:val="2"/>
        <w:rPr>
          <w:rFonts w:ascii="Times New Roman" w:hAnsi="Times New Roman"/>
          <w:b/>
          <w:sz w:val="24"/>
          <w:szCs w:val="24"/>
        </w:rPr>
      </w:pPr>
      <w:r w:rsidRPr="000F4084">
        <w:rPr>
          <w:rFonts w:ascii="Times New Roman" w:hAnsi="Times New Roman"/>
          <w:b/>
          <w:bCs/>
          <w:color w:val="000000"/>
          <w:sz w:val="24"/>
          <w:szCs w:val="24"/>
        </w:rPr>
        <w:t>Пе</w:t>
      </w:r>
      <w:r w:rsidRPr="000F4084">
        <w:rPr>
          <w:rFonts w:ascii="Times New Roman" w:hAnsi="Times New Roman"/>
          <w:b/>
          <w:sz w:val="24"/>
          <w:szCs w:val="24"/>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F4084" w:rsidRPr="000F4084" w:rsidRDefault="000F4084" w:rsidP="000F4084">
      <w:pPr>
        <w:pStyle w:val="ConsPlusNormal"/>
        <w:ind w:firstLine="709"/>
        <w:jc w:val="both"/>
        <w:rPr>
          <w:rFonts w:ascii="Times New Roman" w:hAnsi="Times New Roman" w:cs="Times New Roman"/>
          <w:sz w:val="24"/>
          <w:szCs w:val="24"/>
        </w:rPr>
      </w:pPr>
      <w:r w:rsidRPr="000F4084">
        <w:rPr>
          <w:rFonts w:ascii="Times New Roman" w:hAnsi="Times New Roman" w:cs="Times New Roman"/>
          <w:sz w:val="24"/>
          <w:szCs w:val="24"/>
        </w:rPr>
        <w:t>53.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0F4084" w:rsidRPr="000F4084" w:rsidRDefault="000F4084" w:rsidP="00AD5243">
      <w:pPr>
        <w:pStyle w:val="ac"/>
        <w:ind w:left="0" w:right="-1" w:firstLine="709"/>
      </w:pPr>
      <w:r w:rsidRPr="000F4084">
        <w:t>1) решение</w:t>
      </w:r>
      <w:r w:rsidRPr="000F4084">
        <w:rPr>
          <w:spacing w:val="68"/>
        </w:rPr>
        <w:t xml:space="preserve"> </w:t>
      </w:r>
      <w:r w:rsidRPr="000F4084">
        <w:t>Уполномоченного</w:t>
      </w:r>
      <w:r w:rsidRPr="000F4084">
        <w:rPr>
          <w:spacing w:val="68"/>
        </w:rPr>
        <w:t xml:space="preserve"> </w:t>
      </w:r>
      <w:r w:rsidRPr="000F4084">
        <w:t>органа</w:t>
      </w:r>
      <w:r w:rsidRPr="000F4084">
        <w:rPr>
          <w:spacing w:val="68"/>
        </w:rPr>
        <w:t xml:space="preserve"> </w:t>
      </w:r>
      <w:r w:rsidRPr="000F4084">
        <w:t>о</w:t>
      </w:r>
      <w:r w:rsidRPr="000F4084">
        <w:rPr>
          <w:spacing w:val="68"/>
        </w:rPr>
        <w:t xml:space="preserve"> </w:t>
      </w:r>
      <w:r w:rsidRPr="000F4084">
        <w:t>присвоении</w:t>
      </w:r>
      <w:r w:rsidRPr="000F4084">
        <w:rPr>
          <w:spacing w:val="1"/>
        </w:rPr>
        <w:t xml:space="preserve"> </w:t>
      </w:r>
      <w:r w:rsidRPr="000F4084">
        <w:t>адреса</w:t>
      </w:r>
      <w:r w:rsidRPr="000F4084">
        <w:rPr>
          <w:spacing w:val="16"/>
        </w:rPr>
        <w:t xml:space="preserve"> </w:t>
      </w:r>
      <w:r w:rsidRPr="000F4084">
        <w:t>объекту</w:t>
      </w:r>
      <w:r w:rsidRPr="000F4084">
        <w:rPr>
          <w:spacing w:val="14"/>
        </w:rPr>
        <w:t xml:space="preserve"> </w:t>
      </w:r>
      <w:r w:rsidRPr="000F4084">
        <w:t>адресации;</w:t>
      </w:r>
    </w:p>
    <w:p w:rsidR="000F4084" w:rsidRPr="000F4084" w:rsidRDefault="000F4084" w:rsidP="00AD5243">
      <w:pPr>
        <w:pStyle w:val="ac"/>
        <w:ind w:left="0" w:right="-1" w:firstLine="709"/>
        <w:jc w:val="both"/>
      </w:pPr>
      <w:r w:rsidRPr="000F4084">
        <w:lastRenderedPageBreak/>
        <w:t>2) решение</w:t>
      </w:r>
      <w:r w:rsidRPr="000F4084">
        <w:rPr>
          <w:spacing w:val="1"/>
        </w:rPr>
        <w:t xml:space="preserve"> </w:t>
      </w:r>
      <w:r w:rsidRPr="000F4084">
        <w:t>Уполномоченного органа</w:t>
      </w:r>
      <w:r w:rsidRPr="000F4084">
        <w:rPr>
          <w:spacing w:val="1"/>
        </w:rPr>
        <w:t xml:space="preserve"> </w:t>
      </w:r>
      <w:r w:rsidRPr="000F4084">
        <w:t>об</w:t>
      </w:r>
      <w:r w:rsidRPr="000F4084">
        <w:rPr>
          <w:spacing w:val="1"/>
        </w:rPr>
        <w:t xml:space="preserve"> </w:t>
      </w:r>
      <w:r w:rsidRPr="000F4084">
        <w:t>аннулировании</w:t>
      </w:r>
      <w:r w:rsidRPr="000F4084">
        <w:rPr>
          <w:spacing w:val="1"/>
        </w:rPr>
        <w:t xml:space="preserve"> </w:t>
      </w:r>
      <w:r w:rsidRPr="000F4084">
        <w:t>адреса</w:t>
      </w:r>
      <w:r w:rsidRPr="000F4084">
        <w:rPr>
          <w:spacing w:val="1"/>
        </w:rPr>
        <w:t xml:space="preserve"> </w:t>
      </w:r>
      <w:r w:rsidRPr="000F4084">
        <w:t>объекта</w:t>
      </w:r>
      <w:r w:rsidRPr="000F4084">
        <w:rPr>
          <w:spacing w:val="1"/>
        </w:rPr>
        <w:t xml:space="preserve"> </w:t>
      </w:r>
      <w:r w:rsidRPr="000F4084">
        <w:t>адресации</w:t>
      </w:r>
      <w:r w:rsidRPr="000F4084">
        <w:rPr>
          <w:spacing w:val="1"/>
        </w:rPr>
        <w:t xml:space="preserve"> </w:t>
      </w:r>
      <w:r w:rsidRPr="000F4084">
        <w:t>(допускается</w:t>
      </w:r>
      <w:r w:rsidRPr="000F4084">
        <w:rPr>
          <w:spacing w:val="68"/>
        </w:rPr>
        <w:t xml:space="preserve"> </w:t>
      </w:r>
      <w:r w:rsidRPr="000F4084">
        <w:t>объединение</w:t>
      </w:r>
      <w:r w:rsidRPr="000F4084">
        <w:rPr>
          <w:spacing w:val="68"/>
        </w:rPr>
        <w:t xml:space="preserve"> </w:t>
      </w:r>
      <w:r w:rsidRPr="000F4084">
        <w:t>с</w:t>
      </w:r>
      <w:r w:rsidRPr="000F4084">
        <w:rPr>
          <w:spacing w:val="67"/>
        </w:rPr>
        <w:t xml:space="preserve"> </w:t>
      </w:r>
      <w:r w:rsidRPr="000F4084">
        <w:t>решением</w:t>
      </w:r>
      <w:r w:rsidRPr="000F4084">
        <w:rPr>
          <w:spacing w:val="68"/>
        </w:rPr>
        <w:t xml:space="preserve"> </w:t>
      </w:r>
      <w:r w:rsidRPr="000F4084">
        <w:t>о</w:t>
      </w:r>
      <w:r w:rsidRPr="000F4084">
        <w:rPr>
          <w:spacing w:val="67"/>
        </w:rPr>
        <w:t xml:space="preserve"> </w:t>
      </w:r>
      <w:r w:rsidRPr="000F4084">
        <w:t>присвоении</w:t>
      </w:r>
      <w:r w:rsidRPr="000F4084">
        <w:rPr>
          <w:spacing w:val="1"/>
        </w:rPr>
        <w:t xml:space="preserve"> </w:t>
      </w:r>
      <w:r w:rsidRPr="000F4084">
        <w:t>адреса</w:t>
      </w:r>
      <w:r w:rsidRPr="000F4084">
        <w:rPr>
          <w:spacing w:val="16"/>
        </w:rPr>
        <w:t xml:space="preserve"> </w:t>
      </w:r>
      <w:r w:rsidRPr="000F4084">
        <w:t>объекту</w:t>
      </w:r>
      <w:r w:rsidRPr="000F4084">
        <w:rPr>
          <w:spacing w:val="13"/>
        </w:rPr>
        <w:t xml:space="preserve"> </w:t>
      </w:r>
      <w:r w:rsidRPr="000F4084">
        <w:t>адресации);</w:t>
      </w:r>
    </w:p>
    <w:p w:rsidR="000F4084" w:rsidRPr="000F4084" w:rsidRDefault="000F4084" w:rsidP="00AD5243">
      <w:pPr>
        <w:pStyle w:val="ac"/>
        <w:ind w:left="0" w:right="-1" w:firstLine="709"/>
        <w:jc w:val="both"/>
      </w:pPr>
      <w:r w:rsidRPr="000F4084">
        <w:t>3) решение</w:t>
      </w:r>
      <w:r w:rsidRPr="000F4084">
        <w:rPr>
          <w:spacing w:val="68"/>
        </w:rPr>
        <w:t xml:space="preserve"> </w:t>
      </w:r>
      <w:r w:rsidRPr="000F4084">
        <w:t>Уполномоченного</w:t>
      </w:r>
      <w:r w:rsidRPr="000F4084">
        <w:rPr>
          <w:spacing w:val="68"/>
        </w:rPr>
        <w:t xml:space="preserve"> </w:t>
      </w:r>
      <w:r w:rsidRPr="000F4084">
        <w:t>органа</w:t>
      </w:r>
      <w:r w:rsidRPr="000F4084">
        <w:rPr>
          <w:spacing w:val="68"/>
        </w:rPr>
        <w:t xml:space="preserve"> </w:t>
      </w:r>
      <w:r w:rsidRPr="000F4084">
        <w:t>об</w:t>
      </w:r>
      <w:r w:rsidRPr="000F4084">
        <w:rPr>
          <w:spacing w:val="68"/>
        </w:rPr>
        <w:t xml:space="preserve"> </w:t>
      </w:r>
      <w:r w:rsidRPr="000F4084">
        <w:t>изменении</w:t>
      </w:r>
      <w:r w:rsidRPr="000F4084">
        <w:rPr>
          <w:spacing w:val="1"/>
        </w:rPr>
        <w:t xml:space="preserve"> </w:t>
      </w:r>
      <w:r w:rsidRPr="000F4084">
        <w:t>адреса</w:t>
      </w:r>
      <w:r w:rsidRPr="000F4084">
        <w:rPr>
          <w:spacing w:val="16"/>
        </w:rPr>
        <w:t xml:space="preserve"> </w:t>
      </w:r>
      <w:r w:rsidRPr="000F4084">
        <w:t>объекту</w:t>
      </w:r>
      <w:r w:rsidRPr="000F4084">
        <w:rPr>
          <w:spacing w:val="14"/>
        </w:rPr>
        <w:t xml:space="preserve"> </w:t>
      </w:r>
      <w:r w:rsidRPr="000F4084">
        <w:t>адресации;</w:t>
      </w:r>
    </w:p>
    <w:p w:rsidR="000F4084" w:rsidRPr="000F4084" w:rsidRDefault="000F4084" w:rsidP="00AD5243">
      <w:pPr>
        <w:pStyle w:val="ac"/>
        <w:ind w:left="0" w:right="-1" w:firstLine="709"/>
        <w:jc w:val="both"/>
      </w:pPr>
      <w:r w:rsidRPr="000F4084">
        <w:t>4) решение Уполномоченного органа об отказе</w:t>
      </w:r>
      <w:r w:rsidRPr="000F4084">
        <w:rPr>
          <w:spacing w:val="-65"/>
        </w:rPr>
        <w:t xml:space="preserve"> </w:t>
      </w:r>
      <w:r w:rsidRPr="000F4084">
        <w:t>в</w:t>
      </w:r>
      <w:r w:rsidRPr="000F4084">
        <w:rPr>
          <w:spacing w:val="8"/>
        </w:rPr>
        <w:t xml:space="preserve"> </w:t>
      </w:r>
      <w:r w:rsidRPr="000F4084">
        <w:t>присвоении</w:t>
      </w:r>
      <w:r w:rsidRPr="000F4084">
        <w:rPr>
          <w:spacing w:val="36"/>
        </w:rPr>
        <w:t xml:space="preserve"> </w:t>
      </w:r>
      <w:r w:rsidRPr="000F4084">
        <w:t>объекту</w:t>
      </w:r>
      <w:r w:rsidR="00AD5243">
        <w:t xml:space="preserve"> </w:t>
      </w:r>
      <w:r w:rsidRPr="000F4084">
        <w:t>адресации</w:t>
      </w:r>
      <w:r w:rsidRPr="000F4084">
        <w:rPr>
          <w:spacing w:val="32"/>
        </w:rPr>
        <w:t xml:space="preserve"> </w:t>
      </w:r>
      <w:r w:rsidRPr="000F4084">
        <w:t>адреса</w:t>
      </w:r>
      <w:r w:rsidRPr="000F4084">
        <w:rPr>
          <w:spacing w:val="15"/>
        </w:rPr>
        <w:t xml:space="preserve"> </w:t>
      </w:r>
      <w:r w:rsidRPr="000F4084">
        <w:t>или</w:t>
      </w:r>
      <w:r w:rsidRPr="000F4084">
        <w:rPr>
          <w:spacing w:val="15"/>
        </w:rPr>
        <w:t xml:space="preserve"> </w:t>
      </w:r>
      <w:r w:rsidRPr="000F4084">
        <w:t>аннулировании</w:t>
      </w:r>
      <w:r w:rsidRPr="000F4084">
        <w:rPr>
          <w:spacing w:val="37"/>
        </w:rPr>
        <w:t xml:space="preserve"> </w:t>
      </w:r>
      <w:r w:rsidRPr="000F4084">
        <w:t>его</w:t>
      </w:r>
      <w:r w:rsidRPr="000F4084">
        <w:rPr>
          <w:spacing w:val="18"/>
        </w:rPr>
        <w:t xml:space="preserve"> </w:t>
      </w:r>
      <w:r w:rsidRPr="000F4084">
        <w:t>адреса.</w:t>
      </w:r>
    </w:p>
    <w:p w:rsidR="000F4084" w:rsidRPr="000F4084" w:rsidRDefault="000F4084" w:rsidP="00AD5243">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53.1.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F4084" w:rsidRPr="000F4084" w:rsidRDefault="000F4084" w:rsidP="00AD5243">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В случае </w:t>
      </w:r>
      <w:proofErr w:type="gramStart"/>
      <w:r w:rsidRPr="000F4084">
        <w:rPr>
          <w:rFonts w:ascii="Times New Roman" w:hAnsi="Times New Roman"/>
          <w:sz w:val="24"/>
          <w:szCs w:val="24"/>
        </w:rPr>
        <w:t>обнаружения</w:t>
      </w:r>
      <w:r w:rsidR="00B01F7A">
        <w:rPr>
          <w:rFonts w:ascii="Times New Roman" w:hAnsi="Times New Roman"/>
          <w:sz w:val="24"/>
          <w:szCs w:val="24"/>
        </w:rPr>
        <w:t xml:space="preserve"> </w:t>
      </w:r>
      <w:r w:rsidRPr="000F4084">
        <w:rPr>
          <w:rFonts w:ascii="Times New Roman" w:hAnsi="Times New Roman"/>
          <w:sz w:val="24"/>
          <w:szCs w:val="24"/>
        </w:rPr>
        <w:t>заявителем</w:t>
      </w:r>
      <w:proofErr w:type="gramEnd"/>
      <w:r w:rsidRPr="000F4084">
        <w:rPr>
          <w:rFonts w:ascii="Times New Roman" w:hAnsi="Times New Roman"/>
          <w:sz w:val="24"/>
          <w:szCs w:val="24"/>
        </w:rPr>
        <w:t xml:space="preserve">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0F4084" w:rsidRPr="000F4084" w:rsidRDefault="000F4084" w:rsidP="00AD5243">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F4084" w:rsidRPr="000F4084" w:rsidRDefault="000F4084" w:rsidP="00AD5243">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F4084" w:rsidRPr="000F4084" w:rsidRDefault="000F4084" w:rsidP="00AD5243">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53.2. 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0F4084" w:rsidRPr="000F4084" w:rsidRDefault="000F4084" w:rsidP="00AD5243">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53.3. Порядок оставления запроса заявителя о предоставлении муниципальной услуги без рассмотрения не предусмотрен.</w:t>
      </w:r>
    </w:p>
    <w:p w:rsidR="000F4084" w:rsidRPr="000F4084" w:rsidRDefault="000F4084" w:rsidP="00AD5243">
      <w:pPr>
        <w:pStyle w:val="ac"/>
        <w:ind w:left="0" w:right="-1" w:firstLine="709"/>
        <w:jc w:val="both"/>
      </w:pPr>
      <w:r w:rsidRPr="000F4084">
        <w:t>54. Предоставление муниципальной услуги включает в себя выполнение следующих административных процедур:</w:t>
      </w:r>
    </w:p>
    <w:p w:rsidR="000F4084" w:rsidRPr="000F4084" w:rsidRDefault="000F4084" w:rsidP="000F4084">
      <w:pPr>
        <w:pStyle w:val="ac"/>
        <w:ind w:left="0" w:right="445" w:firstLine="709"/>
      </w:pPr>
      <w:r w:rsidRPr="000F4084">
        <w:t xml:space="preserve">1) установление личности Заявителя (представителя Заявителя); </w:t>
      </w:r>
    </w:p>
    <w:p w:rsidR="000F4084" w:rsidRPr="000F4084" w:rsidRDefault="000F4084" w:rsidP="00AD5243">
      <w:pPr>
        <w:pStyle w:val="ac"/>
        <w:ind w:left="0" w:right="-1" w:firstLine="709"/>
        <w:jc w:val="both"/>
      </w:pPr>
      <w:r w:rsidRPr="000F4084">
        <w:t>2) регистрация заявления;</w:t>
      </w:r>
    </w:p>
    <w:p w:rsidR="000F4084" w:rsidRPr="000F4084" w:rsidRDefault="000F4084" w:rsidP="00AD5243">
      <w:pPr>
        <w:pStyle w:val="ac"/>
        <w:ind w:left="0" w:right="-1" w:firstLine="709"/>
        <w:jc w:val="both"/>
      </w:pPr>
      <w:r w:rsidRPr="000F4084">
        <w:t>3) проверка комплектности документов, необходимых для предоставления Услуги;</w:t>
      </w:r>
    </w:p>
    <w:p w:rsidR="000F4084" w:rsidRDefault="000F4084" w:rsidP="00AD5243">
      <w:pPr>
        <w:pStyle w:val="ac"/>
        <w:ind w:left="0" w:right="-1" w:firstLine="709"/>
        <w:jc w:val="both"/>
      </w:pPr>
      <w:r w:rsidRPr="000F4084">
        <w:t>4) получение сведений посредством</w:t>
      </w:r>
      <w:r w:rsidRPr="000F4084">
        <w:tab/>
        <w:t>единой системы межведомственного</w:t>
      </w:r>
      <w:r w:rsidR="00AD5243">
        <w:t xml:space="preserve"> </w:t>
      </w:r>
      <w:r w:rsidRPr="000F4084">
        <w:t>электронного взаимодействия (далее — СМЭВ);</w:t>
      </w:r>
    </w:p>
    <w:p w:rsidR="000F4084" w:rsidRPr="000F4084" w:rsidRDefault="000F4084" w:rsidP="00AD5243">
      <w:pPr>
        <w:pStyle w:val="ac"/>
        <w:ind w:left="0" w:right="-1" w:firstLine="709"/>
        <w:jc w:val="both"/>
      </w:pPr>
      <w:r w:rsidRPr="000F4084">
        <w:t xml:space="preserve">5) рассмотрение документов, необходимых для предоставления Услуги; </w:t>
      </w:r>
    </w:p>
    <w:p w:rsidR="000F4084" w:rsidRPr="000F4084" w:rsidRDefault="000F4084" w:rsidP="00AD5243">
      <w:pPr>
        <w:pStyle w:val="ac"/>
        <w:ind w:left="0" w:right="-1" w:firstLine="709"/>
        <w:jc w:val="both"/>
      </w:pPr>
      <w:r w:rsidRPr="000F4084">
        <w:t>6) принятие решения по результатам оказания Услуги;</w:t>
      </w:r>
    </w:p>
    <w:p w:rsidR="000F4084" w:rsidRPr="000F4084" w:rsidRDefault="000F4084" w:rsidP="00AD5243">
      <w:pPr>
        <w:pStyle w:val="ac"/>
        <w:ind w:left="0" w:right="-1" w:firstLine="709"/>
        <w:jc w:val="both"/>
      </w:pPr>
      <w:r w:rsidRPr="000F4084">
        <w:t>7) внесение результата оказания Услуги в государственный адресный реестр, ведение которого осуществляется в электронном виде;</w:t>
      </w:r>
    </w:p>
    <w:p w:rsidR="000F4084" w:rsidRPr="000F4084" w:rsidRDefault="000F4084" w:rsidP="00AD5243">
      <w:pPr>
        <w:pStyle w:val="ac"/>
        <w:ind w:left="0" w:right="-1" w:firstLine="709"/>
        <w:jc w:val="both"/>
      </w:pPr>
      <w:r w:rsidRPr="000F4084">
        <w:t>8) выдача результата оказания Услуги.</w:t>
      </w:r>
    </w:p>
    <w:p w:rsidR="000F4084" w:rsidRPr="000F4084" w:rsidRDefault="000F4084" w:rsidP="00AD5243">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55. В соответствии с выбранным вариантом предоставления услуги заявитель обращается в орган местного самоуправления одним из способов, указанным в пункте </w:t>
      </w:r>
      <w:r w:rsidRPr="00037C76">
        <w:rPr>
          <w:rFonts w:ascii="Times New Roman" w:hAnsi="Times New Roman"/>
          <w:sz w:val="24"/>
          <w:szCs w:val="24"/>
        </w:rPr>
        <w:t>1</w:t>
      </w:r>
      <w:r w:rsidR="00037C76">
        <w:rPr>
          <w:rFonts w:ascii="Times New Roman" w:hAnsi="Times New Roman"/>
          <w:sz w:val="24"/>
          <w:szCs w:val="24"/>
        </w:rPr>
        <w:t>8</w:t>
      </w:r>
      <w:r w:rsidRPr="000F4084">
        <w:rPr>
          <w:rFonts w:ascii="Times New Roman" w:hAnsi="Times New Roman"/>
          <w:sz w:val="24"/>
          <w:szCs w:val="24"/>
        </w:rPr>
        <w:t xml:space="preserve"> Административного регламента.</w:t>
      </w:r>
    </w:p>
    <w:p w:rsidR="000F4084" w:rsidRPr="000F4084" w:rsidRDefault="000F4084" w:rsidP="00AD5243">
      <w:pPr>
        <w:pStyle w:val="ac"/>
        <w:tabs>
          <w:tab w:val="left" w:pos="1417"/>
        </w:tabs>
        <w:ind w:left="0" w:right="-1" w:firstLine="709"/>
        <w:jc w:val="both"/>
      </w:pPr>
      <w:r w:rsidRPr="000F4084">
        <w:t xml:space="preserve">56. Административные процедуры (действия), выполняемые МФЦ, описываются                      в соглашении о взаимодействии между органом местного самоуправления и </w:t>
      </w:r>
      <w:proofErr w:type="gramStart"/>
      <w:r w:rsidRPr="000F4084">
        <w:t>МФЦ</w:t>
      </w:r>
      <w:r w:rsidRPr="000F4084">
        <w:br/>
        <w:t>(</w:t>
      </w:r>
      <w:proofErr w:type="gramEnd"/>
      <w:r w:rsidRPr="000F4084">
        <w:t>при наличии).</w:t>
      </w:r>
    </w:p>
    <w:p w:rsidR="000F4084" w:rsidRPr="000F4084" w:rsidRDefault="000F4084" w:rsidP="00AD5243">
      <w:pPr>
        <w:adjustRightInd w:val="0"/>
        <w:spacing w:after="0" w:line="240" w:lineRule="auto"/>
        <w:ind w:right="-1" w:firstLine="709"/>
        <w:jc w:val="both"/>
        <w:rPr>
          <w:rFonts w:ascii="Times New Roman" w:hAnsi="Times New Roman"/>
          <w:b/>
          <w:sz w:val="24"/>
          <w:szCs w:val="24"/>
        </w:rPr>
      </w:pPr>
    </w:p>
    <w:p w:rsidR="000F4084" w:rsidRPr="000F4084" w:rsidRDefault="000F4084" w:rsidP="00AD5243">
      <w:pPr>
        <w:adjustRightInd w:val="0"/>
        <w:spacing w:after="0" w:line="240" w:lineRule="auto"/>
        <w:ind w:right="-1"/>
        <w:jc w:val="center"/>
        <w:rPr>
          <w:rFonts w:ascii="Times New Roman" w:hAnsi="Times New Roman"/>
          <w:b/>
          <w:sz w:val="24"/>
          <w:szCs w:val="24"/>
        </w:rPr>
      </w:pPr>
      <w:r w:rsidRPr="000F4084">
        <w:rPr>
          <w:rFonts w:ascii="Times New Roman" w:hAnsi="Times New Roman"/>
          <w:b/>
          <w:sz w:val="24"/>
          <w:szCs w:val="24"/>
        </w:rPr>
        <w:t>Описание административной процедуры профилирования заявителя</w:t>
      </w:r>
    </w:p>
    <w:p w:rsidR="000F4084" w:rsidRPr="000F4084" w:rsidRDefault="000F4084" w:rsidP="00AD5243">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57.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F4084" w:rsidRPr="000F4084" w:rsidRDefault="000F4084" w:rsidP="00AD5243">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F4084" w:rsidRPr="000F4084" w:rsidRDefault="000F4084" w:rsidP="00AD5243">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lastRenderedPageBreak/>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0F4084" w:rsidRPr="000F4084" w:rsidRDefault="000F4084" w:rsidP="000F4084">
      <w:pPr>
        <w:adjustRightInd w:val="0"/>
        <w:spacing w:after="0" w:line="240" w:lineRule="auto"/>
        <w:ind w:right="445" w:firstLine="709"/>
        <w:jc w:val="both"/>
        <w:rPr>
          <w:rFonts w:ascii="Times New Roman" w:hAnsi="Times New Roman"/>
          <w:sz w:val="24"/>
          <w:szCs w:val="24"/>
        </w:rPr>
      </w:pPr>
    </w:p>
    <w:p w:rsidR="000F4084" w:rsidRPr="000F4084" w:rsidRDefault="000F4084" w:rsidP="00037C76">
      <w:pPr>
        <w:spacing w:after="0" w:line="240" w:lineRule="auto"/>
        <w:ind w:right="-1"/>
        <w:jc w:val="center"/>
        <w:outlineLvl w:val="2"/>
        <w:rPr>
          <w:rFonts w:ascii="Times New Roman" w:hAnsi="Times New Roman"/>
          <w:b/>
          <w:sz w:val="24"/>
          <w:szCs w:val="24"/>
        </w:rPr>
      </w:pPr>
      <w:r w:rsidRPr="000F4084">
        <w:rPr>
          <w:rFonts w:ascii="Times New Roman" w:hAnsi="Times New Roman"/>
          <w:b/>
          <w:sz w:val="24"/>
          <w:szCs w:val="24"/>
        </w:rPr>
        <w:t xml:space="preserve">Подразделы, содержащие описание вариантов предоставления </w:t>
      </w:r>
    </w:p>
    <w:p w:rsidR="000F4084" w:rsidRPr="000F4084" w:rsidRDefault="000F4084" w:rsidP="00037C76">
      <w:pPr>
        <w:spacing w:after="0" w:line="240" w:lineRule="auto"/>
        <w:ind w:right="-1"/>
        <w:jc w:val="center"/>
        <w:outlineLvl w:val="2"/>
        <w:rPr>
          <w:rFonts w:ascii="Times New Roman" w:hAnsi="Times New Roman"/>
          <w:b/>
          <w:sz w:val="24"/>
          <w:szCs w:val="24"/>
        </w:rPr>
      </w:pPr>
      <w:r w:rsidRPr="000F4084">
        <w:rPr>
          <w:rFonts w:ascii="Times New Roman" w:hAnsi="Times New Roman"/>
          <w:b/>
          <w:sz w:val="24"/>
          <w:szCs w:val="24"/>
        </w:rPr>
        <w:t xml:space="preserve">муниципальной услуги </w:t>
      </w:r>
    </w:p>
    <w:p w:rsidR="000F4084" w:rsidRPr="000F4084" w:rsidRDefault="000F4084" w:rsidP="000F4084">
      <w:pPr>
        <w:spacing w:after="0" w:line="240" w:lineRule="auto"/>
        <w:ind w:right="445" w:firstLine="709"/>
        <w:jc w:val="center"/>
        <w:outlineLvl w:val="2"/>
        <w:rPr>
          <w:rFonts w:ascii="Times New Roman" w:hAnsi="Times New Roman"/>
          <w:b/>
          <w:sz w:val="24"/>
          <w:szCs w:val="24"/>
        </w:rPr>
      </w:pPr>
    </w:p>
    <w:p w:rsidR="000F4084" w:rsidRPr="000F4084" w:rsidRDefault="000F4084" w:rsidP="00037C76">
      <w:pPr>
        <w:spacing w:after="0" w:line="240" w:lineRule="auto"/>
        <w:ind w:right="445"/>
        <w:jc w:val="center"/>
        <w:outlineLvl w:val="2"/>
        <w:rPr>
          <w:rFonts w:ascii="Times New Roman" w:hAnsi="Times New Roman"/>
          <w:b/>
          <w:sz w:val="24"/>
          <w:szCs w:val="24"/>
        </w:rPr>
      </w:pPr>
      <w:r w:rsidRPr="000F4084">
        <w:rPr>
          <w:rFonts w:ascii="Times New Roman" w:hAnsi="Times New Roman"/>
          <w:b/>
          <w:sz w:val="24"/>
          <w:szCs w:val="24"/>
        </w:rPr>
        <w:t xml:space="preserve">Прием запроса и документов и (или) информации, </w:t>
      </w:r>
    </w:p>
    <w:p w:rsidR="000F4084" w:rsidRPr="000F4084" w:rsidRDefault="000F4084" w:rsidP="00037C76">
      <w:pPr>
        <w:adjustRightInd w:val="0"/>
        <w:spacing w:after="0" w:line="240" w:lineRule="auto"/>
        <w:ind w:right="445"/>
        <w:jc w:val="center"/>
        <w:rPr>
          <w:rFonts w:ascii="Times New Roman" w:hAnsi="Times New Roman"/>
          <w:b/>
          <w:sz w:val="24"/>
          <w:szCs w:val="24"/>
        </w:rPr>
      </w:pPr>
      <w:r w:rsidRPr="000F4084">
        <w:rPr>
          <w:rFonts w:ascii="Times New Roman" w:hAnsi="Times New Roman"/>
          <w:b/>
          <w:sz w:val="24"/>
          <w:szCs w:val="24"/>
        </w:rPr>
        <w:t>необходимых для предоставления муниципальной услуги</w:t>
      </w:r>
    </w:p>
    <w:p w:rsidR="000F4084" w:rsidRPr="000F4084" w:rsidRDefault="000F4084" w:rsidP="00037C76">
      <w:pPr>
        <w:pStyle w:val="ac"/>
        <w:tabs>
          <w:tab w:val="left" w:pos="1417"/>
          <w:tab w:val="left" w:pos="9355"/>
        </w:tabs>
        <w:ind w:left="0" w:right="-1" w:firstLine="709"/>
        <w:jc w:val="both"/>
      </w:pPr>
      <w:r w:rsidRPr="000F4084">
        <w:t xml:space="preserve">58.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w:t>
      </w:r>
      <w:r w:rsidR="00F21589">
        <w:t>30</w:t>
      </w:r>
      <w:r w:rsidRPr="000F4084">
        <w:t xml:space="preserve"> настоящего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0F4084" w:rsidRPr="000F4084" w:rsidRDefault="000F4084" w:rsidP="00037C76">
      <w:pPr>
        <w:pStyle w:val="ac"/>
        <w:tabs>
          <w:tab w:val="left" w:pos="1417"/>
        </w:tabs>
        <w:ind w:left="0" w:right="-1" w:firstLine="709"/>
        <w:jc w:val="both"/>
      </w:pPr>
      <w:r w:rsidRPr="000F4084">
        <w:t>58.1.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0F4084" w:rsidRPr="000F4084" w:rsidRDefault="000F4084" w:rsidP="00037C76">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59. Перечень документов, необходимых д</w:t>
      </w:r>
      <w:r w:rsidR="00037C76">
        <w:rPr>
          <w:rFonts w:ascii="Times New Roman" w:hAnsi="Times New Roman"/>
          <w:sz w:val="24"/>
          <w:szCs w:val="24"/>
        </w:rPr>
        <w:t xml:space="preserve">ля предоставления муниципальной </w:t>
      </w:r>
      <w:r w:rsidRPr="000F4084">
        <w:rPr>
          <w:rFonts w:ascii="Times New Roman" w:hAnsi="Times New Roman"/>
          <w:sz w:val="24"/>
          <w:szCs w:val="24"/>
        </w:rPr>
        <w:t xml:space="preserve">услуги </w:t>
      </w:r>
      <w:r w:rsidR="00037C76">
        <w:rPr>
          <w:rFonts w:ascii="Times New Roman" w:hAnsi="Times New Roman"/>
          <w:sz w:val="24"/>
          <w:szCs w:val="24"/>
        </w:rPr>
        <w:t>в</w:t>
      </w:r>
      <w:r w:rsidRPr="000F4084">
        <w:rPr>
          <w:rFonts w:ascii="Times New Roman" w:hAnsi="Times New Roman"/>
          <w:sz w:val="24"/>
          <w:szCs w:val="24"/>
        </w:rPr>
        <w:t xml:space="preserve"> соответствии с вариантом предоставления муниципальной услуги, указанный в пункте </w:t>
      </w:r>
      <w:r w:rsidR="00F21589">
        <w:rPr>
          <w:rFonts w:ascii="Times New Roman" w:hAnsi="Times New Roman"/>
          <w:sz w:val="24"/>
          <w:szCs w:val="24"/>
        </w:rPr>
        <w:t>30</w:t>
      </w:r>
      <w:r w:rsidRPr="000F4084">
        <w:rPr>
          <w:rFonts w:ascii="Times New Roman" w:hAnsi="Times New Roman"/>
          <w:sz w:val="24"/>
          <w:szCs w:val="24"/>
        </w:rPr>
        <w:t xml:space="preserve"> Административного регламента, заявитель предоставляет способом,</w:t>
      </w:r>
      <w:r w:rsidR="00037C76">
        <w:rPr>
          <w:rFonts w:ascii="Times New Roman" w:hAnsi="Times New Roman"/>
          <w:sz w:val="24"/>
          <w:szCs w:val="24"/>
        </w:rPr>
        <w:t xml:space="preserve"> </w:t>
      </w:r>
      <w:r w:rsidRPr="000F4084">
        <w:rPr>
          <w:rFonts w:ascii="Times New Roman" w:hAnsi="Times New Roman"/>
          <w:sz w:val="24"/>
          <w:szCs w:val="24"/>
        </w:rPr>
        <w:t>установленным в пункте 1</w:t>
      </w:r>
      <w:r w:rsidR="00037C76">
        <w:rPr>
          <w:rFonts w:ascii="Times New Roman" w:hAnsi="Times New Roman"/>
          <w:sz w:val="24"/>
          <w:szCs w:val="24"/>
        </w:rPr>
        <w:t>8</w:t>
      </w:r>
      <w:r w:rsidRPr="000F4084">
        <w:rPr>
          <w:rFonts w:ascii="Times New Roman" w:hAnsi="Times New Roman"/>
          <w:sz w:val="24"/>
          <w:szCs w:val="24"/>
        </w:rPr>
        <w:t xml:space="preserve"> Административного регламента.</w:t>
      </w:r>
    </w:p>
    <w:p w:rsidR="000F4084" w:rsidRPr="000F4084" w:rsidRDefault="000F4084" w:rsidP="00037C76">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60.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0F4084" w:rsidRPr="000F4084" w:rsidRDefault="000F4084" w:rsidP="00037C76">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61.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F4084" w:rsidRPr="000F4084" w:rsidRDefault="000F4084" w:rsidP="00037C76">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61.1.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0F4084" w:rsidRPr="000F4084" w:rsidRDefault="000F4084" w:rsidP="00037C76">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62. Перечень оснований для принятия решения об отказе в приеме документов, необходимых для предоставления муниципальной услуги, указан в пункте </w:t>
      </w:r>
      <w:r w:rsidR="00F21589">
        <w:rPr>
          <w:rFonts w:ascii="Times New Roman" w:hAnsi="Times New Roman"/>
          <w:sz w:val="24"/>
          <w:szCs w:val="24"/>
        </w:rPr>
        <w:t xml:space="preserve">38 </w:t>
      </w:r>
      <w:r w:rsidRPr="000F4084">
        <w:rPr>
          <w:rFonts w:ascii="Times New Roman" w:hAnsi="Times New Roman"/>
          <w:sz w:val="24"/>
          <w:szCs w:val="24"/>
        </w:rPr>
        <w:t>Административного регламента.</w:t>
      </w:r>
    </w:p>
    <w:p w:rsidR="000F4084" w:rsidRPr="000F4084" w:rsidRDefault="000F4084" w:rsidP="00037C76">
      <w:pPr>
        <w:pStyle w:val="ac"/>
        <w:tabs>
          <w:tab w:val="left" w:pos="1417"/>
        </w:tabs>
        <w:ind w:left="0" w:right="-1" w:firstLine="709"/>
        <w:jc w:val="both"/>
      </w:pPr>
      <w:r w:rsidRPr="000F4084">
        <w:t xml:space="preserve">Уполномоченное должностное лицо осуществляет проверку заявления и документов на наличие указанных в пункте </w:t>
      </w:r>
      <w:r w:rsidR="00F21589">
        <w:t>38</w:t>
      </w:r>
      <w:r w:rsidRPr="000F4084">
        <w:t xml:space="preserve"> Административного регламента оснований для отказа в приеме такого заявления и документов.   </w:t>
      </w:r>
    </w:p>
    <w:p w:rsidR="000F4084" w:rsidRPr="000F4084" w:rsidRDefault="000F4084" w:rsidP="00037C76">
      <w:pPr>
        <w:pStyle w:val="ac"/>
        <w:tabs>
          <w:tab w:val="left" w:pos="1417"/>
          <w:tab w:val="left" w:pos="9355"/>
        </w:tabs>
        <w:ind w:left="0" w:right="-1" w:firstLine="709"/>
        <w:jc w:val="both"/>
      </w:pPr>
      <w:r w:rsidRPr="000F4084">
        <w:t xml:space="preserve">При наличии указанных в пункте 37 Административного регламента 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0F4084" w:rsidRPr="000F4084" w:rsidRDefault="000F4084" w:rsidP="000F4084">
      <w:pPr>
        <w:pStyle w:val="ConsPlusNormal"/>
        <w:ind w:firstLine="709"/>
        <w:jc w:val="both"/>
        <w:rPr>
          <w:rFonts w:ascii="Times New Roman" w:hAnsi="Times New Roman" w:cs="Times New Roman"/>
          <w:sz w:val="24"/>
          <w:szCs w:val="24"/>
        </w:rPr>
      </w:pPr>
      <w:r w:rsidRPr="000F4084">
        <w:rPr>
          <w:rFonts w:ascii="Times New Roman" w:hAnsi="Times New Roman" w:cs="Times New Roman"/>
          <w:sz w:val="24"/>
          <w:szCs w:val="24"/>
        </w:rPr>
        <w:t xml:space="preserve">63. Муниципальная </w:t>
      </w:r>
      <w:proofErr w:type="gramStart"/>
      <w:r w:rsidRPr="000F4084">
        <w:rPr>
          <w:rFonts w:ascii="Times New Roman" w:hAnsi="Times New Roman" w:cs="Times New Roman"/>
          <w:sz w:val="24"/>
          <w:szCs w:val="24"/>
        </w:rPr>
        <w:t>услуга  предоставляется</w:t>
      </w:r>
      <w:proofErr w:type="gramEnd"/>
      <w:r w:rsidRPr="000F4084">
        <w:rPr>
          <w:rFonts w:ascii="Times New Roman" w:hAnsi="Times New Roman" w:cs="Times New Roman"/>
          <w:sz w:val="24"/>
          <w:szCs w:val="24"/>
        </w:rPr>
        <w:t xml:space="preserve">  по экстерриториальному принципу.</w:t>
      </w:r>
    </w:p>
    <w:p w:rsidR="000F4084" w:rsidRPr="000F4084" w:rsidRDefault="000F4084" w:rsidP="0078276A">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w:t>
      </w:r>
      <w:r w:rsidR="00C56E01">
        <w:rPr>
          <w:rFonts w:ascii="Times New Roman" w:hAnsi="Times New Roman"/>
          <w:sz w:val="24"/>
          <w:szCs w:val="24"/>
        </w:rPr>
        <w:t xml:space="preserve"> Республики Коми</w:t>
      </w:r>
      <w:r w:rsidRPr="000F4084">
        <w:rPr>
          <w:rFonts w:ascii="Times New Roman" w:hAnsi="Times New Roman"/>
          <w:sz w:val="24"/>
          <w:szCs w:val="24"/>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0F4084" w:rsidRPr="000F4084" w:rsidRDefault="000F4084" w:rsidP="0078276A">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64.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0F4084" w:rsidRPr="000F4084" w:rsidRDefault="000F4084" w:rsidP="0078276A">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В случае поступления заявления о предоставлении муниципальной услуги посредством Портала в выходные или нерабочие праздничные дни его регистрация </w:t>
      </w:r>
      <w:r w:rsidRPr="000F4084">
        <w:rPr>
          <w:rFonts w:ascii="Times New Roman" w:hAnsi="Times New Roman"/>
          <w:sz w:val="24"/>
          <w:szCs w:val="24"/>
        </w:rPr>
        <w:lastRenderedPageBreak/>
        <w:t>осуществляется в первый рабочий день, следующий за выходным или нерабочим праздничным днем.</w:t>
      </w:r>
    </w:p>
    <w:p w:rsidR="000F4084" w:rsidRPr="000F4084" w:rsidRDefault="000F4084" w:rsidP="0078276A">
      <w:pPr>
        <w:adjustRightInd w:val="0"/>
        <w:spacing w:after="0" w:line="240" w:lineRule="auto"/>
        <w:ind w:right="-1" w:firstLine="709"/>
        <w:jc w:val="both"/>
        <w:rPr>
          <w:rFonts w:ascii="Times New Roman" w:hAnsi="Times New Roman"/>
          <w:sz w:val="24"/>
          <w:szCs w:val="24"/>
        </w:rPr>
      </w:pPr>
      <w:r w:rsidRPr="000F4084">
        <w:rPr>
          <w:rFonts w:ascii="Times New Roman" w:hAnsi="Times New Roman"/>
          <w:sz w:val="24"/>
          <w:szCs w:val="24"/>
        </w:rPr>
        <w:t xml:space="preserve">В случае наличия оснований для отказа в приеме документов, необходимых для предоставления Услуги, указанных в пункте </w:t>
      </w:r>
      <w:r w:rsidR="00F21589">
        <w:rPr>
          <w:rFonts w:ascii="Times New Roman" w:hAnsi="Times New Roman"/>
          <w:sz w:val="24"/>
          <w:szCs w:val="24"/>
        </w:rPr>
        <w:t>37</w:t>
      </w:r>
      <w:r w:rsidRPr="000F4084">
        <w:rPr>
          <w:rFonts w:ascii="Times New Roman" w:hAnsi="Times New Roman"/>
          <w:sz w:val="24"/>
          <w:szCs w:val="24"/>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w:t>
      </w:r>
      <w:r w:rsidR="00F63FCD">
        <w:rPr>
          <w:rFonts w:ascii="Times New Roman" w:hAnsi="Times New Roman"/>
          <w:sz w:val="24"/>
          <w:szCs w:val="24"/>
        </w:rPr>
        <w:t>ской Федерации от 16 мая 2011 года</w:t>
      </w:r>
      <w:r w:rsidRPr="000F4084">
        <w:rPr>
          <w:rFonts w:ascii="Times New Roman" w:hAnsi="Times New Roman"/>
          <w:sz w:val="24"/>
          <w:szCs w:val="24"/>
        </w:rPr>
        <w:t xml:space="preserve">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0F4084" w:rsidRPr="000F4084" w:rsidRDefault="000F4084" w:rsidP="000F4084">
      <w:pPr>
        <w:pStyle w:val="ac"/>
        <w:tabs>
          <w:tab w:val="left" w:pos="1417"/>
        </w:tabs>
        <w:ind w:left="0" w:right="445" w:firstLine="709"/>
      </w:pPr>
    </w:p>
    <w:p w:rsidR="000F4084" w:rsidRPr="000F4084" w:rsidRDefault="000F4084" w:rsidP="000F4084">
      <w:pPr>
        <w:pStyle w:val="ConsPlusTitle"/>
        <w:ind w:firstLine="709"/>
        <w:jc w:val="center"/>
        <w:outlineLvl w:val="2"/>
        <w:rPr>
          <w:rFonts w:ascii="Times New Roman" w:hAnsi="Times New Roman" w:cs="Times New Roman"/>
          <w:sz w:val="24"/>
          <w:szCs w:val="24"/>
        </w:rPr>
      </w:pPr>
      <w:r w:rsidRPr="000F4084">
        <w:rPr>
          <w:rFonts w:ascii="Times New Roman" w:hAnsi="Times New Roman" w:cs="Times New Roman"/>
          <w:sz w:val="24"/>
          <w:szCs w:val="24"/>
        </w:rPr>
        <w:t>Межведомственное информационное взаимодействие</w:t>
      </w:r>
    </w:p>
    <w:p w:rsidR="000F4084" w:rsidRPr="000F4084" w:rsidRDefault="000F4084" w:rsidP="000F4084">
      <w:pPr>
        <w:pStyle w:val="ConsPlusNormal"/>
        <w:ind w:firstLine="709"/>
        <w:jc w:val="both"/>
        <w:rPr>
          <w:rFonts w:ascii="Times New Roman" w:hAnsi="Times New Roman" w:cs="Times New Roman"/>
          <w:sz w:val="24"/>
          <w:szCs w:val="24"/>
        </w:rPr>
      </w:pPr>
      <w:r w:rsidRPr="000F4084">
        <w:rPr>
          <w:rFonts w:ascii="Times New Roman" w:hAnsi="Times New Roman" w:cs="Times New Roman"/>
          <w:sz w:val="24"/>
          <w:szCs w:val="24"/>
        </w:rPr>
        <w:t xml:space="preserve">65.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«6», «д», «з» и «и» пункта </w:t>
      </w:r>
      <w:r w:rsidR="00F21589">
        <w:rPr>
          <w:rFonts w:ascii="Times New Roman" w:hAnsi="Times New Roman" w:cs="Times New Roman"/>
          <w:sz w:val="24"/>
          <w:szCs w:val="24"/>
        </w:rPr>
        <w:t>30</w:t>
      </w:r>
      <w:r w:rsidRPr="000F4084">
        <w:rPr>
          <w:rFonts w:ascii="Times New Roman" w:hAnsi="Times New Roman" w:cs="Times New Roman"/>
          <w:sz w:val="24"/>
          <w:szCs w:val="24"/>
        </w:rPr>
        <w:t xml:space="preserve"> настоящего Регламента, </w:t>
      </w:r>
    </w:p>
    <w:p w:rsidR="000F4084" w:rsidRPr="000F4084" w:rsidRDefault="000F4084" w:rsidP="000F4084">
      <w:pPr>
        <w:pStyle w:val="ConsPlusNormal"/>
        <w:ind w:firstLine="709"/>
        <w:jc w:val="both"/>
        <w:rPr>
          <w:rFonts w:ascii="Times New Roman" w:hAnsi="Times New Roman" w:cs="Times New Roman"/>
          <w:sz w:val="24"/>
          <w:szCs w:val="24"/>
        </w:rPr>
      </w:pPr>
      <w:r w:rsidRPr="000F4084">
        <w:rPr>
          <w:rFonts w:ascii="Times New Roman" w:hAnsi="Times New Roman" w:cs="Times New Roman"/>
          <w:sz w:val="24"/>
          <w:szCs w:val="24"/>
        </w:rPr>
        <w:t xml:space="preserve">66. Уполномоченные органы запрашивают документы, указанные в пункте </w:t>
      </w:r>
      <w:r w:rsidR="00F21589">
        <w:rPr>
          <w:rFonts w:ascii="Times New Roman" w:hAnsi="Times New Roman" w:cs="Times New Roman"/>
          <w:sz w:val="24"/>
          <w:szCs w:val="24"/>
        </w:rPr>
        <w:t>30</w:t>
      </w:r>
      <w:r w:rsidRPr="000F4084">
        <w:rPr>
          <w:rFonts w:ascii="Times New Roman" w:hAnsi="Times New Roman" w:cs="Times New Roman"/>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0F4084" w:rsidRPr="000F4084" w:rsidRDefault="000F4084" w:rsidP="000F4084">
      <w:pPr>
        <w:pStyle w:val="ConsPlusNormal"/>
        <w:ind w:firstLine="709"/>
        <w:jc w:val="both"/>
        <w:rPr>
          <w:rFonts w:ascii="Times New Roman" w:hAnsi="Times New Roman" w:cs="Times New Roman"/>
          <w:sz w:val="24"/>
          <w:szCs w:val="24"/>
        </w:rPr>
      </w:pPr>
      <w:r w:rsidRPr="000F4084">
        <w:rPr>
          <w:rFonts w:ascii="Times New Roman" w:hAnsi="Times New Roman" w:cs="Times New Roman"/>
          <w:sz w:val="24"/>
          <w:szCs w:val="24"/>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F4084" w:rsidRPr="000F4084" w:rsidRDefault="000F4084" w:rsidP="000F4084">
      <w:pPr>
        <w:pStyle w:val="ConsPlusNormal"/>
        <w:ind w:firstLine="709"/>
        <w:jc w:val="both"/>
        <w:rPr>
          <w:rFonts w:ascii="Times New Roman" w:hAnsi="Times New Roman" w:cs="Times New Roman"/>
          <w:sz w:val="24"/>
          <w:szCs w:val="24"/>
        </w:rPr>
      </w:pPr>
      <w:r w:rsidRPr="000F4084">
        <w:rPr>
          <w:rFonts w:ascii="Times New Roman" w:hAnsi="Times New Roman" w:cs="Times New Roman"/>
          <w:sz w:val="24"/>
          <w:szCs w:val="24"/>
        </w:rPr>
        <w:t>67. При предоставлении Услуги запрещается требовать от Заявителя:</w:t>
      </w:r>
    </w:p>
    <w:p w:rsidR="000F4084" w:rsidRPr="000F4084" w:rsidRDefault="000F4084" w:rsidP="000F4084">
      <w:pPr>
        <w:pStyle w:val="ConsPlusNormal"/>
        <w:ind w:firstLine="709"/>
        <w:jc w:val="both"/>
        <w:rPr>
          <w:rFonts w:ascii="Times New Roman" w:hAnsi="Times New Roman" w:cs="Times New Roman"/>
          <w:sz w:val="24"/>
          <w:szCs w:val="24"/>
        </w:rPr>
      </w:pPr>
      <w:r w:rsidRPr="000F408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F4084" w:rsidRPr="000F4084" w:rsidRDefault="000F4084" w:rsidP="000F4084">
      <w:pPr>
        <w:pStyle w:val="ConsPlusNormal"/>
        <w:ind w:firstLine="709"/>
        <w:jc w:val="both"/>
        <w:rPr>
          <w:rFonts w:ascii="Times New Roman" w:hAnsi="Times New Roman" w:cs="Times New Roman"/>
          <w:sz w:val="24"/>
          <w:szCs w:val="24"/>
        </w:rPr>
      </w:pPr>
      <w:r w:rsidRPr="000F4084">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0F4084" w:rsidRPr="000F4084" w:rsidRDefault="000F4084" w:rsidP="000F4084">
      <w:pPr>
        <w:pStyle w:val="ConsPlusNormal"/>
        <w:ind w:firstLine="709"/>
        <w:jc w:val="both"/>
        <w:rPr>
          <w:rFonts w:ascii="Times New Roman" w:hAnsi="Times New Roman" w:cs="Times New Roman"/>
          <w:sz w:val="24"/>
          <w:szCs w:val="24"/>
        </w:rPr>
      </w:pPr>
      <w:r w:rsidRPr="000F4084">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F4084" w:rsidRPr="000F4084" w:rsidRDefault="0078276A" w:rsidP="000F40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F4084" w:rsidRPr="000F4084">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F4084" w:rsidRPr="000F4084" w:rsidRDefault="0078276A" w:rsidP="000F40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F4084" w:rsidRPr="000F4084">
        <w:rPr>
          <w:rFonts w:ascii="Times New Roman" w:hAnsi="Times New Roman" w:cs="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F4084" w:rsidRPr="000F4084" w:rsidRDefault="0078276A" w:rsidP="000F40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4084" w:rsidRPr="000F4084">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F4084" w:rsidRPr="000F4084" w:rsidRDefault="0078276A" w:rsidP="000F40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F4084" w:rsidRPr="000F4084">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0F4084" w:rsidRPr="000F4084" w:rsidRDefault="000F4084" w:rsidP="000F4084">
      <w:pPr>
        <w:pStyle w:val="ConsPlusNormal"/>
        <w:ind w:firstLine="709"/>
        <w:jc w:val="center"/>
        <w:rPr>
          <w:rFonts w:ascii="Times New Roman" w:hAnsi="Times New Roman" w:cs="Times New Roman"/>
          <w:b/>
          <w:sz w:val="24"/>
          <w:szCs w:val="24"/>
        </w:rPr>
      </w:pPr>
    </w:p>
    <w:p w:rsidR="000F4084" w:rsidRPr="000F4084" w:rsidRDefault="000F4084" w:rsidP="0078276A">
      <w:pPr>
        <w:pStyle w:val="ConsPlusNormal"/>
        <w:jc w:val="center"/>
        <w:rPr>
          <w:rFonts w:ascii="Times New Roman" w:hAnsi="Times New Roman" w:cs="Times New Roman"/>
          <w:b/>
          <w:sz w:val="24"/>
          <w:szCs w:val="24"/>
        </w:rPr>
      </w:pPr>
      <w:r w:rsidRPr="000F4084">
        <w:rPr>
          <w:rFonts w:ascii="Times New Roman" w:hAnsi="Times New Roman" w:cs="Times New Roman"/>
          <w:b/>
          <w:sz w:val="24"/>
          <w:szCs w:val="24"/>
        </w:rPr>
        <w:t>Приостановление предоставления муниципальной услуги</w:t>
      </w:r>
    </w:p>
    <w:p w:rsidR="000F4084" w:rsidRPr="000F4084" w:rsidRDefault="000F4084" w:rsidP="000F4084">
      <w:pPr>
        <w:adjustRightInd w:val="0"/>
        <w:spacing w:after="0" w:line="240" w:lineRule="auto"/>
        <w:ind w:firstLine="709"/>
        <w:jc w:val="both"/>
        <w:rPr>
          <w:rFonts w:ascii="Times New Roman" w:eastAsiaTheme="minorHAnsi" w:hAnsi="Times New Roman"/>
          <w:sz w:val="24"/>
          <w:szCs w:val="24"/>
        </w:rPr>
      </w:pPr>
      <w:r w:rsidRPr="000F4084">
        <w:rPr>
          <w:rFonts w:ascii="Times New Roman" w:eastAsiaTheme="minorHAnsi" w:hAnsi="Times New Roman"/>
          <w:sz w:val="24"/>
          <w:szCs w:val="24"/>
        </w:rPr>
        <w:t>68. Оснований для приостановления предоставления услуги законодательством Российской Федерации не предусмотрено.</w:t>
      </w:r>
    </w:p>
    <w:p w:rsidR="0078276A" w:rsidRDefault="0078276A" w:rsidP="000F4084">
      <w:pPr>
        <w:spacing w:after="0" w:line="240" w:lineRule="auto"/>
        <w:ind w:firstLine="709"/>
        <w:jc w:val="center"/>
        <w:outlineLvl w:val="2"/>
        <w:rPr>
          <w:rFonts w:ascii="Times New Roman" w:hAnsi="Times New Roman"/>
          <w:b/>
          <w:sz w:val="24"/>
          <w:szCs w:val="24"/>
        </w:rPr>
      </w:pPr>
    </w:p>
    <w:p w:rsidR="000F4084" w:rsidRPr="000F4084" w:rsidRDefault="000F4084" w:rsidP="0078276A">
      <w:pPr>
        <w:spacing w:after="0" w:line="240" w:lineRule="auto"/>
        <w:jc w:val="center"/>
        <w:outlineLvl w:val="2"/>
        <w:rPr>
          <w:rFonts w:ascii="Times New Roman" w:hAnsi="Times New Roman"/>
          <w:b/>
          <w:sz w:val="24"/>
          <w:szCs w:val="24"/>
        </w:rPr>
      </w:pPr>
      <w:r w:rsidRPr="000F4084">
        <w:rPr>
          <w:rFonts w:ascii="Times New Roman" w:hAnsi="Times New Roman"/>
          <w:b/>
          <w:sz w:val="24"/>
          <w:szCs w:val="24"/>
        </w:rPr>
        <w:t xml:space="preserve">Принятие решения о предоставлении муниципальной услуги </w:t>
      </w:r>
    </w:p>
    <w:p w:rsidR="000F4084" w:rsidRPr="000F4084" w:rsidRDefault="000F4084" w:rsidP="0078276A">
      <w:pPr>
        <w:spacing w:after="0" w:line="240" w:lineRule="auto"/>
        <w:jc w:val="center"/>
        <w:outlineLvl w:val="2"/>
        <w:rPr>
          <w:rFonts w:ascii="Times New Roman" w:hAnsi="Times New Roman"/>
          <w:b/>
          <w:sz w:val="24"/>
          <w:szCs w:val="24"/>
        </w:rPr>
      </w:pPr>
      <w:r w:rsidRPr="000F4084">
        <w:rPr>
          <w:rFonts w:ascii="Times New Roman" w:hAnsi="Times New Roman"/>
          <w:b/>
          <w:sz w:val="24"/>
          <w:szCs w:val="24"/>
        </w:rPr>
        <w:t>(об отказе в предоставлении муниципальной услуги)</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69.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w:t>
      </w:r>
      <w:r w:rsidR="00F21589">
        <w:rPr>
          <w:rFonts w:ascii="Times New Roman" w:hAnsi="Times New Roman"/>
          <w:sz w:val="24"/>
          <w:szCs w:val="24"/>
        </w:rPr>
        <w:t>30</w:t>
      </w:r>
      <w:r w:rsidRPr="000F4084">
        <w:rPr>
          <w:rFonts w:ascii="Times New Roman" w:hAnsi="Times New Roman"/>
          <w:sz w:val="24"/>
          <w:szCs w:val="24"/>
        </w:rPr>
        <w:t xml:space="preserve"> настоящего Регламента и ответов на межведомственные запросы.</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70. Уполномоченное должностное лицо проводит проверку представленных документов и в соответствии с Правилами: </w:t>
      </w:r>
    </w:p>
    <w:p w:rsidR="000F4084" w:rsidRPr="000F4084" w:rsidRDefault="000F4084" w:rsidP="000F4084">
      <w:pPr>
        <w:adjustRightInd w:val="0"/>
        <w:spacing w:after="0" w:line="240" w:lineRule="auto"/>
        <w:ind w:firstLine="709"/>
        <w:jc w:val="both"/>
        <w:rPr>
          <w:rFonts w:ascii="Times New Roman" w:eastAsiaTheme="minorHAnsi" w:hAnsi="Times New Roman"/>
          <w:sz w:val="24"/>
          <w:szCs w:val="24"/>
        </w:rPr>
      </w:pPr>
      <w:r w:rsidRPr="000F4084">
        <w:rPr>
          <w:rFonts w:ascii="Times New Roman" w:eastAsiaTheme="minorHAnsi" w:hAnsi="Times New Roman"/>
          <w:sz w:val="24"/>
          <w:szCs w:val="24"/>
        </w:rPr>
        <w:t>а) определяет возможность присвоения объекту адресации адреса или аннулирования его адреса;</w:t>
      </w:r>
    </w:p>
    <w:p w:rsidR="000F4084" w:rsidRPr="000F4084" w:rsidRDefault="000F4084" w:rsidP="000F4084">
      <w:pPr>
        <w:adjustRightInd w:val="0"/>
        <w:spacing w:after="0" w:line="240" w:lineRule="auto"/>
        <w:ind w:firstLine="709"/>
        <w:jc w:val="both"/>
        <w:rPr>
          <w:rFonts w:ascii="Times New Roman" w:eastAsiaTheme="minorHAnsi" w:hAnsi="Times New Roman"/>
          <w:sz w:val="24"/>
          <w:szCs w:val="24"/>
        </w:rPr>
      </w:pPr>
      <w:r w:rsidRPr="000F4084">
        <w:rPr>
          <w:rFonts w:ascii="Times New Roman" w:eastAsiaTheme="minorHAnsi" w:hAnsi="Times New Roman"/>
          <w:sz w:val="24"/>
          <w:szCs w:val="24"/>
        </w:rPr>
        <w:t>б) проводит осмотр местонахождения объекта адресации (при необходимости);</w:t>
      </w:r>
    </w:p>
    <w:p w:rsidR="000F4084" w:rsidRPr="000F4084" w:rsidRDefault="000F4084" w:rsidP="000F4084">
      <w:pPr>
        <w:adjustRightInd w:val="0"/>
        <w:spacing w:after="0" w:line="240" w:lineRule="auto"/>
        <w:ind w:firstLine="709"/>
        <w:jc w:val="both"/>
        <w:rPr>
          <w:rFonts w:ascii="Times New Roman" w:eastAsiaTheme="minorHAnsi" w:hAnsi="Times New Roman"/>
          <w:sz w:val="24"/>
          <w:szCs w:val="24"/>
        </w:rPr>
      </w:pPr>
      <w:r w:rsidRPr="000F4084">
        <w:rPr>
          <w:rFonts w:ascii="Times New Roman" w:eastAsiaTheme="minorHAnsi" w:hAnsi="Times New Roman"/>
          <w:sz w:val="24"/>
          <w:szCs w:val="24"/>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0F4084" w:rsidRPr="000F4084" w:rsidRDefault="000F4084" w:rsidP="000F4084">
      <w:pPr>
        <w:adjustRightInd w:val="0"/>
        <w:spacing w:after="0" w:line="240" w:lineRule="auto"/>
        <w:ind w:firstLine="709"/>
        <w:jc w:val="both"/>
        <w:rPr>
          <w:rFonts w:ascii="Times New Roman" w:eastAsiaTheme="minorHAnsi" w:hAnsi="Times New Roman"/>
          <w:sz w:val="24"/>
          <w:szCs w:val="24"/>
        </w:rPr>
      </w:pPr>
      <w:r w:rsidRPr="000F4084">
        <w:rPr>
          <w:rFonts w:ascii="Times New Roman" w:eastAsiaTheme="minorHAnsi" w:hAnsi="Times New Roman"/>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71. 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72. Срок принятия решения о предоставлении (об отказе в предоставлении) муниципальной услуги указан в пункте </w:t>
      </w:r>
      <w:r w:rsidR="00F21589">
        <w:rPr>
          <w:rFonts w:ascii="Times New Roman" w:hAnsi="Times New Roman"/>
          <w:sz w:val="24"/>
          <w:szCs w:val="24"/>
        </w:rPr>
        <w:t>15</w:t>
      </w:r>
      <w:r w:rsidRPr="000F4084">
        <w:rPr>
          <w:rFonts w:ascii="Times New Roman" w:hAnsi="Times New Roman"/>
          <w:sz w:val="24"/>
          <w:szCs w:val="24"/>
        </w:rPr>
        <w:t xml:space="preserve"> настоящего Регламента.</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 </w:t>
      </w:r>
    </w:p>
    <w:p w:rsidR="000F4084" w:rsidRPr="000F4084" w:rsidRDefault="000F4084" w:rsidP="00F63FCD">
      <w:pPr>
        <w:spacing w:after="0" w:line="240" w:lineRule="auto"/>
        <w:jc w:val="center"/>
        <w:outlineLvl w:val="2"/>
        <w:rPr>
          <w:rFonts w:ascii="Times New Roman" w:hAnsi="Times New Roman"/>
          <w:b/>
          <w:sz w:val="24"/>
          <w:szCs w:val="24"/>
        </w:rPr>
      </w:pPr>
      <w:r w:rsidRPr="000F4084">
        <w:rPr>
          <w:rFonts w:ascii="Times New Roman" w:hAnsi="Times New Roman"/>
          <w:b/>
          <w:sz w:val="24"/>
          <w:szCs w:val="24"/>
        </w:rPr>
        <w:t>Предоставление результата предоставления</w:t>
      </w:r>
      <w:r w:rsidR="00F63FCD">
        <w:rPr>
          <w:rFonts w:ascii="Times New Roman" w:hAnsi="Times New Roman"/>
          <w:b/>
          <w:sz w:val="24"/>
          <w:szCs w:val="24"/>
        </w:rPr>
        <w:t xml:space="preserve"> </w:t>
      </w:r>
      <w:r w:rsidRPr="000F4084">
        <w:rPr>
          <w:rFonts w:ascii="Times New Roman" w:hAnsi="Times New Roman"/>
          <w:b/>
          <w:sz w:val="24"/>
          <w:szCs w:val="24"/>
        </w:rPr>
        <w:t>муниципальной услуги</w:t>
      </w:r>
    </w:p>
    <w:p w:rsidR="000F4084" w:rsidRPr="000F4084" w:rsidRDefault="000F4084" w:rsidP="000F4084">
      <w:pPr>
        <w:adjustRightInd w:val="0"/>
        <w:spacing w:after="0" w:line="240" w:lineRule="auto"/>
        <w:ind w:firstLine="709"/>
        <w:jc w:val="both"/>
        <w:rPr>
          <w:rFonts w:ascii="Times New Roman" w:hAnsi="Times New Roman"/>
          <w:sz w:val="24"/>
          <w:szCs w:val="24"/>
        </w:rPr>
      </w:pPr>
      <w:bookmarkStart w:id="36" w:name="sub_4056"/>
      <w:r w:rsidRPr="000F4084">
        <w:rPr>
          <w:rFonts w:ascii="Times New Roman" w:hAnsi="Times New Roman"/>
          <w:sz w:val="24"/>
          <w:szCs w:val="24"/>
        </w:rPr>
        <w:t xml:space="preserve">73. </w:t>
      </w:r>
      <w:bookmarkStart w:id="37" w:name="sub_4057"/>
      <w:bookmarkEnd w:id="36"/>
      <w:r w:rsidRPr="000F4084">
        <w:rPr>
          <w:rFonts w:ascii="Times New Roman" w:hAnsi="Times New Roman"/>
          <w:sz w:val="24"/>
          <w:szCs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lastRenderedPageBreak/>
        <w:t>74.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75.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37"/>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76.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74 Регламента. В данном случае документы готовятся в формате </w:t>
      </w:r>
      <w:proofErr w:type="spellStart"/>
      <w:r w:rsidRPr="000F4084">
        <w:rPr>
          <w:rFonts w:ascii="Times New Roman" w:hAnsi="Times New Roman"/>
          <w:sz w:val="24"/>
          <w:szCs w:val="24"/>
        </w:rPr>
        <w:t>pdf</w:t>
      </w:r>
      <w:proofErr w:type="spellEnd"/>
      <w:r w:rsidRPr="000F4084">
        <w:rPr>
          <w:rFonts w:ascii="Times New Roman" w:hAnsi="Times New Roman"/>
          <w:sz w:val="24"/>
          <w:szCs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0F4084">
        <w:rPr>
          <w:rFonts w:ascii="Times New Roman" w:hAnsi="Times New Roman"/>
          <w:sz w:val="24"/>
          <w:szCs w:val="24"/>
        </w:rPr>
        <w:t>zip</w:t>
      </w:r>
      <w:proofErr w:type="spellEnd"/>
      <w:r w:rsidRPr="000F4084">
        <w:rPr>
          <w:rFonts w:ascii="Times New Roman" w:hAnsi="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74 Регламента;</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0F4084">
          <w:rPr>
            <w:rFonts w:ascii="Times New Roman" w:hAnsi="Times New Roman"/>
            <w:sz w:val="24"/>
            <w:szCs w:val="24"/>
          </w:rPr>
          <w:t xml:space="preserve">пункте </w:t>
        </w:r>
      </w:hyperlink>
      <w:r w:rsidRPr="000F4084">
        <w:rPr>
          <w:rFonts w:ascii="Times New Roman" w:hAnsi="Times New Roman"/>
          <w:sz w:val="24"/>
          <w:szCs w:val="24"/>
        </w:rPr>
        <w:t>74 данного Регламента.</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77. Муниципальная </w:t>
      </w:r>
      <w:proofErr w:type="gramStart"/>
      <w:r w:rsidRPr="000F4084">
        <w:rPr>
          <w:rFonts w:ascii="Times New Roman" w:hAnsi="Times New Roman"/>
          <w:sz w:val="24"/>
          <w:szCs w:val="24"/>
        </w:rPr>
        <w:t>услуга  предоставляется</w:t>
      </w:r>
      <w:proofErr w:type="gramEnd"/>
      <w:r w:rsidRPr="000F4084">
        <w:rPr>
          <w:rFonts w:ascii="Times New Roman" w:hAnsi="Times New Roman"/>
          <w:sz w:val="24"/>
          <w:szCs w:val="24"/>
        </w:rPr>
        <w:t xml:space="preserve"> по экстерриториальному принципу.</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w:t>
      </w:r>
      <w:proofErr w:type="gramStart"/>
      <w:r w:rsidRPr="000F4084">
        <w:rPr>
          <w:rFonts w:ascii="Times New Roman" w:hAnsi="Times New Roman"/>
          <w:sz w:val="24"/>
          <w:szCs w:val="24"/>
        </w:rPr>
        <w:t xml:space="preserve">центре </w:t>
      </w:r>
      <w:r w:rsidR="00C56E01">
        <w:rPr>
          <w:rFonts w:ascii="Times New Roman" w:hAnsi="Times New Roman"/>
          <w:sz w:val="24"/>
          <w:szCs w:val="24"/>
        </w:rPr>
        <w:t xml:space="preserve"> Республики</w:t>
      </w:r>
      <w:proofErr w:type="gramEnd"/>
      <w:r w:rsidR="00C56E01">
        <w:rPr>
          <w:rFonts w:ascii="Times New Roman" w:hAnsi="Times New Roman"/>
          <w:sz w:val="24"/>
          <w:szCs w:val="24"/>
        </w:rPr>
        <w:t xml:space="preserve"> Коми</w:t>
      </w:r>
      <w:r w:rsidRPr="000F4084">
        <w:rPr>
          <w:rFonts w:ascii="Times New Roman" w:hAnsi="Times New Roman"/>
          <w:sz w:val="24"/>
          <w:szCs w:val="24"/>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0F4084" w:rsidRPr="000F4084" w:rsidRDefault="000F4084" w:rsidP="000F4084">
      <w:pPr>
        <w:adjustRightInd w:val="0"/>
        <w:spacing w:after="0" w:line="240" w:lineRule="auto"/>
        <w:ind w:firstLine="709"/>
        <w:jc w:val="both"/>
        <w:rPr>
          <w:rFonts w:ascii="Times New Roman" w:hAnsi="Times New Roman"/>
          <w:sz w:val="24"/>
          <w:szCs w:val="24"/>
        </w:rPr>
      </w:pP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Получение дополнительных сведений от заявителя</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78. Получение дополнительных сведений от заявителя не предусмотрено.</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79. Запрещается требовать от заявителя:</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C56E01">
        <w:rPr>
          <w:rFonts w:ascii="Times New Roman" w:hAnsi="Times New Roman"/>
          <w:sz w:val="24"/>
          <w:szCs w:val="24"/>
        </w:rPr>
        <w:t xml:space="preserve"> Республики Коми</w:t>
      </w:r>
      <w:r w:rsidRPr="000F4084">
        <w:rPr>
          <w:rFonts w:ascii="Times New Roman" w:hAnsi="Times New Roman"/>
          <w:sz w:val="24"/>
          <w:szCs w:val="24"/>
        </w:rPr>
        <w:t xml:space="preserve">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w:t>
      </w:r>
      <w:r w:rsidRPr="000F4084">
        <w:rPr>
          <w:rFonts w:ascii="Times New Roman" w:hAnsi="Times New Roman"/>
          <w:sz w:val="24"/>
          <w:szCs w:val="24"/>
        </w:rPr>
        <w:lastRenderedPageBreak/>
        <w:t>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F4084" w:rsidRPr="000F4084" w:rsidRDefault="000F4084" w:rsidP="000F4084">
      <w:pPr>
        <w:spacing w:after="0" w:line="240" w:lineRule="auto"/>
        <w:ind w:firstLine="709"/>
        <w:jc w:val="both"/>
        <w:rPr>
          <w:rFonts w:ascii="Times New Roman" w:hAnsi="Times New Roman"/>
          <w:sz w:val="24"/>
          <w:szCs w:val="24"/>
        </w:rPr>
      </w:pPr>
    </w:p>
    <w:p w:rsidR="000F4084" w:rsidRPr="000F4084" w:rsidRDefault="000F4084" w:rsidP="00F21589">
      <w:pPr>
        <w:spacing w:after="0" w:line="240" w:lineRule="auto"/>
        <w:jc w:val="center"/>
        <w:outlineLvl w:val="1"/>
        <w:rPr>
          <w:rFonts w:ascii="Times New Roman" w:hAnsi="Times New Roman"/>
          <w:b/>
          <w:sz w:val="24"/>
          <w:szCs w:val="24"/>
        </w:rPr>
      </w:pPr>
      <w:r w:rsidRPr="000F4084">
        <w:rPr>
          <w:rFonts w:ascii="Times New Roman" w:hAnsi="Times New Roman"/>
          <w:b/>
          <w:bCs/>
          <w:color w:val="26282F"/>
          <w:sz w:val="24"/>
          <w:szCs w:val="24"/>
        </w:rPr>
        <w:t>IV.</w:t>
      </w:r>
      <w:r w:rsidRPr="000F4084">
        <w:rPr>
          <w:rFonts w:ascii="Times New Roman" w:hAnsi="Times New Roman"/>
          <w:b/>
          <w:sz w:val="24"/>
          <w:szCs w:val="24"/>
        </w:rPr>
        <w:t xml:space="preserve"> Формы контроля за предоставлением муниципальной услуги</w:t>
      </w:r>
    </w:p>
    <w:p w:rsidR="000F4084" w:rsidRPr="000F4084" w:rsidRDefault="000F4084" w:rsidP="000F4084">
      <w:pPr>
        <w:spacing w:after="0" w:line="240" w:lineRule="auto"/>
        <w:ind w:firstLine="709"/>
        <w:jc w:val="both"/>
        <w:rPr>
          <w:rFonts w:ascii="Times New Roman" w:hAnsi="Times New Roman"/>
          <w:b/>
          <w:sz w:val="24"/>
          <w:szCs w:val="24"/>
        </w:rPr>
      </w:pPr>
    </w:p>
    <w:p w:rsidR="000F4084" w:rsidRPr="000F4084" w:rsidRDefault="000F4084" w:rsidP="00F21589">
      <w:pPr>
        <w:spacing w:after="0" w:line="240" w:lineRule="auto"/>
        <w:jc w:val="center"/>
        <w:outlineLvl w:val="2"/>
        <w:rPr>
          <w:rFonts w:ascii="Times New Roman" w:hAnsi="Times New Roman"/>
          <w:b/>
          <w:sz w:val="24"/>
          <w:szCs w:val="24"/>
        </w:rPr>
      </w:pPr>
      <w:r w:rsidRPr="000F4084">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80.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Текущий контроль осуществляется путем проведения плановых и внеплановых проверок:</w:t>
      </w:r>
    </w:p>
    <w:p w:rsidR="000F4084" w:rsidRPr="000F4084" w:rsidRDefault="00F21589" w:rsidP="000F408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решений о предоставлении (об отказе в предоставлении) Услуги;</w:t>
      </w:r>
    </w:p>
    <w:p w:rsidR="000F4084" w:rsidRPr="000F4084" w:rsidRDefault="00F21589" w:rsidP="000F408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выявления и устранения нарушений прав граждан;</w:t>
      </w:r>
    </w:p>
    <w:p w:rsidR="000F4084" w:rsidRPr="000F4084" w:rsidRDefault="00F21589" w:rsidP="000F408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4084" w:rsidRPr="000F4084" w:rsidRDefault="000F4084" w:rsidP="000F4084">
      <w:pPr>
        <w:spacing w:after="0" w:line="240" w:lineRule="auto"/>
        <w:ind w:firstLine="709"/>
        <w:jc w:val="both"/>
        <w:rPr>
          <w:rFonts w:ascii="Times New Roman" w:hAnsi="Times New Roman"/>
          <w:sz w:val="24"/>
          <w:szCs w:val="24"/>
        </w:rPr>
      </w:pPr>
    </w:p>
    <w:p w:rsidR="000F4084" w:rsidRPr="000F4084" w:rsidRDefault="000F4084" w:rsidP="00F21589">
      <w:pPr>
        <w:spacing w:after="0" w:line="240" w:lineRule="auto"/>
        <w:jc w:val="center"/>
        <w:outlineLvl w:val="2"/>
        <w:rPr>
          <w:rFonts w:ascii="Times New Roman" w:hAnsi="Times New Roman"/>
          <w:b/>
          <w:sz w:val="24"/>
          <w:szCs w:val="24"/>
        </w:rPr>
      </w:pPr>
      <w:r w:rsidRPr="000F4084">
        <w:rPr>
          <w:rFonts w:ascii="Times New Roman" w:hAnsi="Times New Roman"/>
          <w:b/>
          <w:sz w:val="24"/>
          <w:szCs w:val="24"/>
        </w:rPr>
        <w:t>Порядок и периодичность осуществления плановых</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и внеплановых проверок полноты и качества предоставления</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 xml:space="preserve"> муниципальной услуги, в том числе порядок и формы</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контроля за полнотой и качеством предоставления муниципальной услуги</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81. Руководитель органа местного самоуправления организует контроль предоставления муниципальной услуги.</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82.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83.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F4084" w:rsidRPr="000F4084" w:rsidRDefault="000F4084" w:rsidP="000F4084">
      <w:pPr>
        <w:spacing w:after="0" w:line="240" w:lineRule="auto"/>
        <w:ind w:firstLine="709"/>
        <w:jc w:val="both"/>
        <w:rPr>
          <w:rFonts w:ascii="Times New Roman" w:hAnsi="Times New Roman"/>
          <w:sz w:val="24"/>
          <w:szCs w:val="24"/>
        </w:rPr>
      </w:pPr>
    </w:p>
    <w:p w:rsidR="000F4084" w:rsidRPr="000F4084" w:rsidRDefault="000F4084" w:rsidP="00F21589">
      <w:pPr>
        <w:spacing w:after="0" w:line="240" w:lineRule="auto"/>
        <w:jc w:val="center"/>
        <w:outlineLvl w:val="2"/>
        <w:rPr>
          <w:rFonts w:ascii="Times New Roman" w:hAnsi="Times New Roman"/>
          <w:b/>
          <w:sz w:val="24"/>
          <w:szCs w:val="24"/>
        </w:rPr>
      </w:pPr>
      <w:r w:rsidRPr="000F4084">
        <w:rPr>
          <w:rFonts w:ascii="Times New Roman" w:hAnsi="Times New Roman"/>
          <w:b/>
          <w:sz w:val="24"/>
          <w:szCs w:val="24"/>
        </w:rPr>
        <w:lastRenderedPageBreak/>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84.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0F4084" w:rsidRPr="000F4084" w:rsidRDefault="000F4084" w:rsidP="000F4084">
      <w:pPr>
        <w:spacing w:after="0" w:line="240" w:lineRule="auto"/>
        <w:ind w:firstLine="709"/>
        <w:jc w:val="both"/>
        <w:rPr>
          <w:rFonts w:ascii="Times New Roman" w:hAnsi="Times New Roman"/>
          <w:sz w:val="24"/>
          <w:szCs w:val="24"/>
        </w:rPr>
      </w:pPr>
    </w:p>
    <w:p w:rsidR="000F4084" w:rsidRPr="000F4084" w:rsidRDefault="000F4084" w:rsidP="000F4084">
      <w:pPr>
        <w:spacing w:after="0" w:line="240" w:lineRule="auto"/>
        <w:ind w:firstLine="709"/>
        <w:jc w:val="center"/>
        <w:outlineLvl w:val="2"/>
        <w:rPr>
          <w:rFonts w:ascii="Times New Roman" w:hAnsi="Times New Roman"/>
          <w:b/>
          <w:sz w:val="24"/>
          <w:szCs w:val="24"/>
        </w:rPr>
      </w:pPr>
      <w:r w:rsidRPr="000F4084">
        <w:rPr>
          <w:rFonts w:ascii="Times New Roman" w:hAnsi="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F4084" w:rsidRPr="000F4084" w:rsidRDefault="000F4084" w:rsidP="000F4084">
      <w:pPr>
        <w:spacing w:after="0" w:line="240" w:lineRule="auto"/>
        <w:ind w:firstLine="709"/>
        <w:jc w:val="both"/>
        <w:rPr>
          <w:rFonts w:ascii="Times New Roman" w:hAnsi="Times New Roman"/>
          <w:sz w:val="24"/>
          <w:szCs w:val="24"/>
        </w:rPr>
      </w:pPr>
      <w:r w:rsidRPr="000F4084">
        <w:rPr>
          <w:rFonts w:ascii="Times New Roman" w:hAnsi="Times New Roman"/>
          <w:sz w:val="24"/>
          <w:szCs w:val="24"/>
        </w:rPr>
        <w:t>85.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0F4084" w:rsidRPr="000F4084" w:rsidRDefault="000F4084" w:rsidP="000F4084">
      <w:pPr>
        <w:spacing w:after="0" w:line="240" w:lineRule="auto"/>
        <w:ind w:firstLine="709"/>
        <w:jc w:val="both"/>
        <w:rPr>
          <w:rFonts w:ascii="Times New Roman" w:hAnsi="Times New Roman"/>
          <w:sz w:val="24"/>
          <w:szCs w:val="24"/>
        </w:rPr>
      </w:pPr>
    </w:p>
    <w:p w:rsidR="000F4084" w:rsidRPr="000F4084" w:rsidRDefault="000F4084" w:rsidP="00F21589">
      <w:pPr>
        <w:spacing w:after="0" w:line="240" w:lineRule="auto"/>
        <w:jc w:val="center"/>
        <w:outlineLvl w:val="1"/>
        <w:rPr>
          <w:rFonts w:ascii="Times New Roman" w:hAnsi="Times New Roman"/>
          <w:b/>
          <w:sz w:val="24"/>
          <w:szCs w:val="24"/>
        </w:rPr>
      </w:pPr>
      <w:r w:rsidRPr="000F4084">
        <w:rPr>
          <w:rFonts w:ascii="Times New Roman" w:hAnsi="Times New Roman"/>
          <w:b/>
          <w:sz w:val="24"/>
          <w:szCs w:val="24"/>
        </w:rPr>
        <w:t>V. Досудебный (внесудебный) порядок обжалования решений</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и действий (бездействия) органа местного самоуправления,</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 xml:space="preserve">многофункционального центра организаций, осуществляющих </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функции по предоставлению муниципальных</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услуг, а также их должностных лиц, муниципальных служащих, работников</w:t>
      </w:r>
    </w:p>
    <w:p w:rsidR="000F4084" w:rsidRPr="000F4084" w:rsidRDefault="000F4084" w:rsidP="000F4084">
      <w:pPr>
        <w:adjustRightInd w:val="0"/>
        <w:spacing w:after="0" w:line="240" w:lineRule="auto"/>
        <w:ind w:firstLine="709"/>
        <w:jc w:val="center"/>
        <w:rPr>
          <w:rFonts w:ascii="Times New Roman" w:hAnsi="Times New Roman"/>
          <w:b/>
          <w:sz w:val="24"/>
          <w:szCs w:val="24"/>
        </w:rPr>
      </w:pPr>
    </w:p>
    <w:p w:rsid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86. Заявитель имеет право на обжалование решения и (или) действий (бездействия) Уполномоченного органа, должностных лиц Уполномоченного органа, </w:t>
      </w:r>
      <w:proofErr w:type="gramStart"/>
      <w:r w:rsidRPr="000F4084">
        <w:rPr>
          <w:rFonts w:ascii="Times New Roman" w:hAnsi="Times New Roman"/>
          <w:sz w:val="24"/>
          <w:szCs w:val="24"/>
        </w:rPr>
        <w:t>государственных  (</w:t>
      </w:r>
      <w:proofErr w:type="gramEnd"/>
      <w:r w:rsidRPr="000F4084">
        <w:rPr>
          <w:rFonts w:ascii="Times New Roman" w:hAnsi="Times New Roman"/>
          <w:sz w:val="24"/>
          <w:szCs w:val="24"/>
        </w:rPr>
        <w:t>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21589" w:rsidRPr="000F4084" w:rsidRDefault="00F21589" w:rsidP="000F4084">
      <w:pPr>
        <w:adjustRightInd w:val="0"/>
        <w:spacing w:after="0" w:line="240" w:lineRule="auto"/>
        <w:ind w:firstLine="709"/>
        <w:jc w:val="both"/>
        <w:rPr>
          <w:rFonts w:ascii="Times New Roman" w:hAnsi="Times New Roman"/>
          <w:sz w:val="24"/>
          <w:szCs w:val="24"/>
        </w:rPr>
      </w:pPr>
    </w:p>
    <w:p w:rsidR="000F4084" w:rsidRPr="000F4084" w:rsidRDefault="000F4084" w:rsidP="00F21589">
      <w:pPr>
        <w:spacing w:after="0" w:line="240" w:lineRule="auto"/>
        <w:jc w:val="center"/>
        <w:outlineLvl w:val="2"/>
        <w:rPr>
          <w:rFonts w:ascii="Times New Roman" w:hAnsi="Times New Roman"/>
          <w:b/>
          <w:sz w:val="24"/>
          <w:szCs w:val="24"/>
        </w:rPr>
      </w:pPr>
      <w:r w:rsidRPr="000F4084">
        <w:rPr>
          <w:rFonts w:ascii="Times New Roman" w:hAnsi="Times New Roman"/>
          <w:b/>
          <w:sz w:val="24"/>
          <w:szCs w:val="24"/>
        </w:rPr>
        <w:t>Информация для заинтересованных лиц об их праве</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на досудебное (внесудебное) обжалование действий</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(бездействия) и (или) решений, принятых (осуществленных)</w:t>
      </w:r>
    </w:p>
    <w:p w:rsidR="000F4084" w:rsidRPr="000F4084" w:rsidRDefault="000F4084" w:rsidP="000F4084">
      <w:pPr>
        <w:spacing w:after="0" w:line="240" w:lineRule="auto"/>
        <w:ind w:firstLine="709"/>
        <w:jc w:val="center"/>
        <w:rPr>
          <w:rFonts w:ascii="Times New Roman" w:hAnsi="Times New Roman"/>
          <w:b/>
          <w:sz w:val="24"/>
          <w:szCs w:val="24"/>
        </w:rPr>
      </w:pPr>
      <w:r w:rsidRPr="000F4084">
        <w:rPr>
          <w:rFonts w:ascii="Times New Roman" w:hAnsi="Times New Roman"/>
          <w:b/>
          <w:sz w:val="24"/>
          <w:szCs w:val="24"/>
        </w:rPr>
        <w:t>в ходе предоставления муниципальной услуги</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87.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0F4084" w:rsidRPr="000F4084" w:rsidRDefault="000F4084" w:rsidP="000F4084">
      <w:pPr>
        <w:adjustRightInd w:val="0"/>
        <w:spacing w:after="0" w:line="240" w:lineRule="auto"/>
        <w:ind w:firstLine="709"/>
        <w:jc w:val="center"/>
        <w:rPr>
          <w:rFonts w:ascii="Times New Roman" w:hAnsi="Times New Roman"/>
          <w:b/>
          <w:sz w:val="24"/>
          <w:szCs w:val="24"/>
        </w:rPr>
      </w:pPr>
    </w:p>
    <w:p w:rsidR="000F4084" w:rsidRPr="000F4084" w:rsidRDefault="000F4084" w:rsidP="00F21589">
      <w:pPr>
        <w:spacing w:after="0" w:line="240" w:lineRule="auto"/>
        <w:jc w:val="center"/>
        <w:outlineLvl w:val="2"/>
        <w:rPr>
          <w:rFonts w:ascii="Times New Roman" w:hAnsi="Times New Roman"/>
          <w:b/>
          <w:sz w:val="24"/>
          <w:szCs w:val="24"/>
        </w:rPr>
      </w:pPr>
      <w:r w:rsidRPr="000F4084">
        <w:rPr>
          <w:rFonts w:ascii="Times New Roman" w:hAnsi="Times New Roman"/>
          <w:b/>
          <w:sz w:val="24"/>
          <w:szCs w:val="24"/>
        </w:rPr>
        <w:t>Органы государственной власти, органы местного</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самоуправления, организации и уполномоченные</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на рассмотрение жалобы лица, которым может быть направлена</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жалоба заявителя в досудебном (внесудебном) порядке</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88.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 </w:t>
      </w:r>
    </w:p>
    <w:p w:rsidR="000F4084" w:rsidRPr="000F4084" w:rsidRDefault="000F4084" w:rsidP="000F4084">
      <w:pPr>
        <w:adjustRightInd w:val="0"/>
        <w:spacing w:after="0" w:line="240" w:lineRule="auto"/>
        <w:ind w:firstLine="709"/>
        <w:jc w:val="center"/>
        <w:rPr>
          <w:rFonts w:ascii="Times New Roman" w:hAnsi="Times New Roman"/>
          <w:b/>
          <w:sz w:val="24"/>
          <w:szCs w:val="24"/>
        </w:rPr>
      </w:pPr>
    </w:p>
    <w:p w:rsidR="000F4084" w:rsidRPr="000F4084" w:rsidRDefault="000F4084" w:rsidP="00F21589">
      <w:pPr>
        <w:spacing w:after="0" w:line="240" w:lineRule="auto"/>
        <w:jc w:val="center"/>
        <w:outlineLvl w:val="2"/>
        <w:rPr>
          <w:rFonts w:ascii="Times New Roman" w:hAnsi="Times New Roman"/>
          <w:b/>
          <w:sz w:val="24"/>
          <w:szCs w:val="24"/>
        </w:rPr>
      </w:pPr>
      <w:r w:rsidRPr="000F4084">
        <w:rPr>
          <w:rFonts w:ascii="Times New Roman" w:hAnsi="Times New Roman"/>
          <w:b/>
          <w:sz w:val="24"/>
          <w:szCs w:val="24"/>
        </w:rPr>
        <w:lastRenderedPageBreak/>
        <w:t>Способы информирования заявителей о порядке подачи</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и рассмотрения жалобы, в том числе с использованием Портала</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89.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0F4084" w:rsidRPr="000F4084" w:rsidRDefault="000F4084" w:rsidP="000F4084">
      <w:pPr>
        <w:adjustRightInd w:val="0"/>
        <w:spacing w:after="0" w:line="240" w:lineRule="auto"/>
        <w:ind w:firstLine="709"/>
        <w:jc w:val="both"/>
        <w:rPr>
          <w:rFonts w:ascii="Times New Roman" w:hAnsi="Times New Roman"/>
          <w:sz w:val="24"/>
          <w:szCs w:val="24"/>
        </w:rPr>
      </w:pPr>
    </w:p>
    <w:p w:rsidR="000F4084" w:rsidRPr="000F4084" w:rsidRDefault="000F4084" w:rsidP="00F21589">
      <w:pPr>
        <w:spacing w:after="0" w:line="240" w:lineRule="auto"/>
        <w:jc w:val="center"/>
        <w:outlineLvl w:val="2"/>
        <w:rPr>
          <w:rFonts w:ascii="Times New Roman" w:hAnsi="Times New Roman"/>
          <w:b/>
          <w:sz w:val="24"/>
          <w:szCs w:val="24"/>
        </w:rPr>
      </w:pPr>
      <w:r w:rsidRPr="000F4084">
        <w:rPr>
          <w:rFonts w:ascii="Times New Roman" w:hAnsi="Times New Roman"/>
          <w:b/>
          <w:sz w:val="24"/>
          <w:szCs w:val="24"/>
        </w:rPr>
        <w:t>Перечень нормативных правовых актов, регулирующих порядок</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досудебного (внесудебного) обжалования решений и действий</w:t>
      </w:r>
    </w:p>
    <w:p w:rsidR="000F4084" w:rsidRPr="000F4084" w:rsidRDefault="000F4084" w:rsidP="00F21589">
      <w:pPr>
        <w:spacing w:after="0" w:line="240" w:lineRule="auto"/>
        <w:jc w:val="center"/>
        <w:rPr>
          <w:rFonts w:ascii="Times New Roman" w:hAnsi="Times New Roman"/>
          <w:b/>
          <w:sz w:val="24"/>
          <w:szCs w:val="24"/>
        </w:rPr>
      </w:pPr>
      <w:r w:rsidRPr="000F4084">
        <w:rPr>
          <w:rFonts w:ascii="Times New Roman" w:hAnsi="Times New Roman"/>
          <w:b/>
          <w:sz w:val="24"/>
          <w:szCs w:val="24"/>
        </w:rPr>
        <w:t>(бездействия) органа местного самоуправления</w:t>
      </w:r>
    </w:p>
    <w:p w:rsidR="000F4084" w:rsidRPr="000F4084" w:rsidRDefault="00C56E01" w:rsidP="00F21589">
      <w:pPr>
        <w:spacing w:after="0" w:line="240" w:lineRule="auto"/>
        <w:jc w:val="center"/>
        <w:rPr>
          <w:rFonts w:ascii="Times New Roman" w:hAnsi="Times New Roman"/>
          <w:b/>
          <w:sz w:val="24"/>
          <w:szCs w:val="24"/>
        </w:rPr>
      </w:pPr>
      <w:r>
        <w:rPr>
          <w:rFonts w:ascii="Times New Roman" w:hAnsi="Times New Roman"/>
          <w:b/>
          <w:sz w:val="24"/>
          <w:szCs w:val="24"/>
        </w:rPr>
        <w:t xml:space="preserve"> Республики Коми</w:t>
      </w:r>
      <w:r w:rsidR="000F4084" w:rsidRPr="000F4084">
        <w:rPr>
          <w:rFonts w:ascii="Times New Roman" w:hAnsi="Times New Roman"/>
          <w:b/>
          <w:sz w:val="24"/>
          <w:szCs w:val="24"/>
        </w:rPr>
        <w:t>, а также его должностных лиц</w:t>
      </w:r>
    </w:p>
    <w:p w:rsidR="000F4084" w:rsidRPr="000F4084" w:rsidRDefault="000F4084" w:rsidP="000F4084">
      <w:pPr>
        <w:adjustRightInd w:val="0"/>
        <w:spacing w:after="0" w:line="240" w:lineRule="auto"/>
        <w:ind w:firstLine="709"/>
        <w:jc w:val="both"/>
        <w:rPr>
          <w:rFonts w:ascii="Times New Roman" w:hAnsi="Times New Roman"/>
          <w:sz w:val="24"/>
          <w:szCs w:val="24"/>
        </w:rPr>
      </w:pPr>
      <w:r w:rsidRPr="000F4084">
        <w:rPr>
          <w:rFonts w:ascii="Times New Roman" w:hAnsi="Times New Roman"/>
          <w:sz w:val="24"/>
          <w:szCs w:val="24"/>
        </w:rPr>
        <w:t xml:space="preserve">90. </w:t>
      </w:r>
      <w:r w:rsidR="00F21589">
        <w:rPr>
          <w:rFonts w:ascii="Times New Roman" w:hAnsi="Times New Roman"/>
          <w:sz w:val="24"/>
          <w:szCs w:val="24"/>
        </w:rPr>
        <w:t xml:space="preserve">- </w:t>
      </w:r>
      <w:r w:rsidRPr="000F4084">
        <w:rPr>
          <w:rFonts w:ascii="Times New Roman" w:hAnsi="Times New Roman"/>
          <w:sz w:val="24"/>
          <w:szCs w:val="24"/>
        </w:rPr>
        <w:t xml:space="preserve">Федеральный </w:t>
      </w:r>
      <w:hyperlink r:id="rId10" w:history="1">
        <w:r w:rsidRPr="000F4084">
          <w:rPr>
            <w:rFonts w:ascii="Times New Roman" w:hAnsi="Times New Roman"/>
            <w:sz w:val="24"/>
            <w:szCs w:val="24"/>
          </w:rPr>
          <w:t>закон</w:t>
        </w:r>
      </w:hyperlink>
      <w:r w:rsidR="00F63FCD">
        <w:rPr>
          <w:rFonts w:ascii="Times New Roman" w:hAnsi="Times New Roman"/>
          <w:sz w:val="24"/>
          <w:szCs w:val="24"/>
        </w:rPr>
        <w:t xml:space="preserve"> от 27.07.2010 </w:t>
      </w:r>
      <w:r w:rsidRPr="000F4084">
        <w:rPr>
          <w:rFonts w:ascii="Times New Roman" w:hAnsi="Times New Roman"/>
          <w:sz w:val="24"/>
          <w:szCs w:val="24"/>
        </w:rPr>
        <w:t>№ 210-ФЗ;</w:t>
      </w:r>
    </w:p>
    <w:p w:rsidR="000F4084" w:rsidRPr="000F4084" w:rsidRDefault="00F21589" w:rsidP="000F4084">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F4084" w:rsidRPr="000F4084">
        <w:rPr>
          <w:rFonts w:ascii="Times New Roman" w:hAnsi="Times New Roman"/>
          <w:sz w:val="24"/>
          <w:szCs w:val="24"/>
        </w:rPr>
        <w:t>постановлением</w:t>
      </w:r>
      <w:r w:rsidR="000F4084" w:rsidRPr="000F4084">
        <w:rPr>
          <w:rFonts w:ascii="Times New Roman" w:hAnsi="Times New Roman"/>
          <w:spacing w:val="42"/>
          <w:sz w:val="24"/>
          <w:szCs w:val="24"/>
        </w:rPr>
        <w:t xml:space="preserve"> </w:t>
      </w:r>
      <w:r w:rsidR="000F4084" w:rsidRPr="000F4084">
        <w:rPr>
          <w:rFonts w:ascii="Times New Roman" w:hAnsi="Times New Roman"/>
          <w:sz w:val="24"/>
          <w:szCs w:val="24"/>
        </w:rPr>
        <w:t>Правительства</w:t>
      </w:r>
      <w:r w:rsidR="000F4084" w:rsidRPr="000F4084">
        <w:rPr>
          <w:rFonts w:ascii="Times New Roman" w:hAnsi="Times New Roman"/>
          <w:spacing w:val="1"/>
          <w:sz w:val="24"/>
          <w:szCs w:val="24"/>
        </w:rPr>
        <w:t xml:space="preserve"> </w:t>
      </w:r>
      <w:r w:rsidR="000F4084" w:rsidRPr="000F4084">
        <w:rPr>
          <w:rFonts w:ascii="Times New Roman" w:hAnsi="Times New Roman"/>
          <w:sz w:val="24"/>
          <w:szCs w:val="24"/>
        </w:rPr>
        <w:t>Российской</w:t>
      </w:r>
      <w:r w:rsidR="000F4084" w:rsidRPr="000F4084">
        <w:rPr>
          <w:rFonts w:ascii="Times New Roman" w:hAnsi="Times New Roman"/>
          <w:spacing w:val="75"/>
          <w:sz w:val="24"/>
          <w:szCs w:val="24"/>
        </w:rPr>
        <w:t xml:space="preserve"> </w:t>
      </w:r>
      <w:r w:rsidR="000F4084" w:rsidRPr="000F4084">
        <w:rPr>
          <w:rFonts w:ascii="Times New Roman" w:hAnsi="Times New Roman"/>
          <w:sz w:val="24"/>
          <w:szCs w:val="24"/>
        </w:rPr>
        <w:t>Федерации</w:t>
      </w:r>
      <w:r w:rsidR="000F4084" w:rsidRPr="000F4084">
        <w:rPr>
          <w:rFonts w:ascii="Times New Roman" w:hAnsi="Times New Roman"/>
          <w:spacing w:val="73"/>
          <w:sz w:val="24"/>
          <w:szCs w:val="24"/>
        </w:rPr>
        <w:t xml:space="preserve"> </w:t>
      </w:r>
      <w:r w:rsidR="000F4084" w:rsidRPr="000F4084">
        <w:rPr>
          <w:rFonts w:ascii="Times New Roman" w:hAnsi="Times New Roman"/>
          <w:sz w:val="24"/>
          <w:szCs w:val="24"/>
        </w:rPr>
        <w:t>от</w:t>
      </w:r>
      <w:r w:rsidR="000F4084" w:rsidRPr="000F4084">
        <w:rPr>
          <w:rFonts w:ascii="Times New Roman" w:hAnsi="Times New Roman"/>
          <w:spacing w:val="49"/>
          <w:sz w:val="24"/>
          <w:szCs w:val="24"/>
        </w:rPr>
        <w:t xml:space="preserve"> </w:t>
      </w:r>
      <w:r w:rsidR="000F4084" w:rsidRPr="000F4084">
        <w:rPr>
          <w:rFonts w:ascii="Times New Roman" w:hAnsi="Times New Roman"/>
          <w:sz w:val="24"/>
          <w:szCs w:val="24"/>
        </w:rPr>
        <w:t>20</w:t>
      </w:r>
      <w:r w:rsidR="000F4084" w:rsidRPr="000F4084">
        <w:rPr>
          <w:rFonts w:ascii="Times New Roman" w:hAnsi="Times New Roman"/>
          <w:spacing w:val="56"/>
          <w:sz w:val="24"/>
          <w:szCs w:val="24"/>
        </w:rPr>
        <w:t xml:space="preserve"> </w:t>
      </w:r>
      <w:r w:rsidR="000F4084" w:rsidRPr="000F4084">
        <w:rPr>
          <w:rFonts w:ascii="Times New Roman" w:hAnsi="Times New Roman"/>
          <w:sz w:val="24"/>
          <w:szCs w:val="24"/>
        </w:rPr>
        <w:t>ноября</w:t>
      </w:r>
      <w:r w:rsidR="000F4084" w:rsidRPr="000F4084">
        <w:rPr>
          <w:rFonts w:ascii="Times New Roman" w:hAnsi="Times New Roman"/>
          <w:spacing w:val="66"/>
          <w:sz w:val="24"/>
          <w:szCs w:val="24"/>
        </w:rPr>
        <w:t xml:space="preserve"> </w:t>
      </w:r>
      <w:r w:rsidR="000F4084" w:rsidRPr="000F4084">
        <w:rPr>
          <w:rFonts w:ascii="Times New Roman" w:hAnsi="Times New Roman"/>
          <w:sz w:val="24"/>
          <w:szCs w:val="24"/>
        </w:rPr>
        <w:t>2012</w:t>
      </w:r>
      <w:r w:rsidR="000F4084" w:rsidRPr="000F4084">
        <w:rPr>
          <w:rFonts w:ascii="Times New Roman" w:hAnsi="Times New Roman"/>
          <w:spacing w:val="64"/>
          <w:sz w:val="24"/>
          <w:szCs w:val="24"/>
        </w:rPr>
        <w:t xml:space="preserve"> </w:t>
      </w:r>
      <w:r w:rsidR="00F63FCD">
        <w:rPr>
          <w:rFonts w:ascii="Times New Roman" w:hAnsi="Times New Roman"/>
          <w:sz w:val="24"/>
          <w:szCs w:val="24"/>
        </w:rPr>
        <w:t>года</w:t>
      </w:r>
      <w:r>
        <w:rPr>
          <w:rFonts w:ascii="Times New Roman" w:hAnsi="Times New Roman"/>
          <w:sz w:val="24"/>
          <w:szCs w:val="24"/>
        </w:rPr>
        <w:t xml:space="preserve"> </w:t>
      </w:r>
      <w:r w:rsidR="000F4084" w:rsidRPr="000F4084">
        <w:rPr>
          <w:rFonts w:ascii="Times New Roman" w:hAnsi="Times New Roman"/>
          <w:w w:val="105"/>
          <w:sz w:val="24"/>
          <w:szCs w:val="24"/>
        </w:rPr>
        <w:t>№</w:t>
      </w:r>
      <w:r w:rsidR="000F4084" w:rsidRPr="000F4084">
        <w:rPr>
          <w:rFonts w:ascii="Times New Roman" w:hAnsi="Times New Roman"/>
          <w:spacing w:val="1"/>
          <w:w w:val="105"/>
          <w:sz w:val="24"/>
          <w:szCs w:val="24"/>
        </w:rPr>
        <w:t xml:space="preserve"> </w:t>
      </w:r>
      <w:r w:rsidR="000F4084" w:rsidRPr="000F4084">
        <w:rPr>
          <w:rFonts w:ascii="Times New Roman" w:hAnsi="Times New Roman"/>
          <w:w w:val="105"/>
          <w:sz w:val="24"/>
          <w:szCs w:val="24"/>
        </w:rPr>
        <w:t>1198</w:t>
      </w:r>
      <w:r w:rsidR="000F4084" w:rsidRPr="000F4084">
        <w:rPr>
          <w:rFonts w:ascii="Times New Roman" w:hAnsi="Times New Roman"/>
          <w:spacing w:val="1"/>
          <w:w w:val="105"/>
          <w:sz w:val="24"/>
          <w:szCs w:val="24"/>
        </w:rPr>
        <w:t xml:space="preserve"> </w:t>
      </w:r>
      <w:r w:rsidR="000F4084" w:rsidRPr="000F4084">
        <w:rPr>
          <w:rFonts w:ascii="Times New Roman" w:hAnsi="Times New Roman"/>
          <w:w w:val="105"/>
          <w:sz w:val="24"/>
          <w:szCs w:val="24"/>
        </w:rPr>
        <w:t>«О</w:t>
      </w:r>
      <w:r w:rsidR="000F4084" w:rsidRPr="000F4084">
        <w:rPr>
          <w:rFonts w:ascii="Times New Roman" w:hAnsi="Times New Roman"/>
          <w:spacing w:val="1"/>
          <w:w w:val="105"/>
          <w:sz w:val="24"/>
          <w:szCs w:val="24"/>
        </w:rPr>
        <w:t xml:space="preserve"> </w:t>
      </w:r>
      <w:r w:rsidR="000F4084" w:rsidRPr="000F4084">
        <w:rPr>
          <w:rFonts w:ascii="Times New Roman" w:hAnsi="Times New Roman"/>
          <w:w w:val="105"/>
          <w:sz w:val="24"/>
          <w:szCs w:val="24"/>
        </w:rPr>
        <w:t>федеральной</w:t>
      </w:r>
      <w:r w:rsidR="000F4084" w:rsidRPr="000F4084">
        <w:rPr>
          <w:rFonts w:ascii="Times New Roman" w:hAnsi="Times New Roman"/>
          <w:spacing w:val="1"/>
          <w:w w:val="105"/>
          <w:sz w:val="24"/>
          <w:szCs w:val="24"/>
        </w:rPr>
        <w:t xml:space="preserve"> </w:t>
      </w:r>
      <w:r w:rsidR="000F4084" w:rsidRPr="000F4084">
        <w:rPr>
          <w:rFonts w:ascii="Times New Roman" w:hAnsi="Times New Roman"/>
          <w:w w:val="105"/>
          <w:sz w:val="24"/>
          <w:szCs w:val="24"/>
        </w:rPr>
        <w:t>государственной</w:t>
      </w:r>
      <w:r w:rsidR="000F4084" w:rsidRPr="000F4084">
        <w:rPr>
          <w:rFonts w:ascii="Times New Roman" w:hAnsi="Times New Roman"/>
          <w:spacing w:val="1"/>
          <w:w w:val="105"/>
          <w:sz w:val="24"/>
          <w:szCs w:val="24"/>
        </w:rPr>
        <w:t xml:space="preserve"> </w:t>
      </w:r>
      <w:r w:rsidR="000F4084" w:rsidRPr="000F4084">
        <w:rPr>
          <w:rFonts w:ascii="Times New Roman" w:hAnsi="Times New Roman"/>
          <w:w w:val="105"/>
          <w:sz w:val="24"/>
          <w:szCs w:val="24"/>
        </w:rPr>
        <w:t>информационной</w:t>
      </w:r>
      <w:r w:rsidR="000F4084" w:rsidRPr="000F4084">
        <w:rPr>
          <w:rFonts w:ascii="Times New Roman" w:hAnsi="Times New Roman"/>
          <w:spacing w:val="1"/>
          <w:w w:val="105"/>
          <w:sz w:val="24"/>
          <w:szCs w:val="24"/>
        </w:rPr>
        <w:t xml:space="preserve"> </w:t>
      </w:r>
      <w:r w:rsidR="000F4084" w:rsidRPr="000F4084">
        <w:rPr>
          <w:rFonts w:ascii="Times New Roman" w:hAnsi="Times New Roman"/>
          <w:w w:val="105"/>
          <w:sz w:val="24"/>
          <w:szCs w:val="24"/>
        </w:rPr>
        <w:t>системе,</w:t>
      </w:r>
      <w:r w:rsidR="000F4084" w:rsidRPr="000F4084">
        <w:rPr>
          <w:rFonts w:ascii="Times New Roman" w:hAnsi="Times New Roman"/>
          <w:spacing w:val="1"/>
          <w:w w:val="105"/>
          <w:sz w:val="24"/>
          <w:szCs w:val="24"/>
        </w:rPr>
        <w:t xml:space="preserve"> </w:t>
      </w:r>
      <w:r w:rsidR="000F4084" w:rsidRPr="000F4084">
        <w:rPr>
          <w:rFonts w:ascii="Times New Roman" w:hAnsi="Times New Roman"/>
          <w:w w:val="105"/>
          <w:sz w:val="24"/>
          <w:szCs w:val="24"/>
        </w:rPr>
        <w:t>обеспечивающей процесс досудебного (внесудебного) обжалования решений</w:t>
      </w:r>
      <w:r w:rsidR="000F4084" w:rsidRPr="000F4084">
        <w:rPr>
          <w:rFonts w:ascii="Times New Roman" w:hAnsi="Times New Roman"/>
          <w:spacing w:val="1"/>
          <w:w w:val="105"/>
          <w:sz w:val="24"/>
          <w:szCs w:val="24"/>
        </w:rPr>
        <w:t xml:space="preserve"> </w:t>
      </w:r>
      <w:r w:rsidR="000F4084" w:rsidRPr="000F4084">
        <w:rPr>
          <w:rFonts w:ascii="Times New Roman" w:hAnsi="Times New Roman"/>
          <w:w w:val="105"/>
          <w:sz w:val="24"/>
          <w:szCs w:val="24"/>
        </w:rPr>
        <w:t>и действий (бездействия), совершенных при предоставлении государственных</w:t>
      </w:r>
      <w:r w:rsidR="000F4084" w:rsidRPr="000F4084">
        <w:rPr>
          <w:rFonts w:ascii="Times New Roman" w:hAnsi="Times New Roman"/>
          <w:spacing w:val="1"/>
          <w:w w:val="105"/>
          <w:sz w:val="24"/>
          <w:szCs w:val="24"/>
        </w:rPr>
        <w:t xml:space="preserve"> </w:t>
      </w:r>
      <w:r w:rsidR="000F4084" w:rsidRPr="000F4084">
        <w:rPr>
          <w:rFonts w:ascii="Times New Roman" w:hAnsi="Times New Roman"/>
          <w:w w:val="105"/>
          <w:sz w:val="24"/>
          <w:szCs w:val="24"/>
        </w:rPr>
        <w:t>и</w:t>
      </w:r>
      <w:r w:rsidR="000F4084" w:rsidRPr="000F4084">
        <w:rPr>
          <w:rFonts w:ascii="Times New Roman" w:hAnsi="Times New Roman"/>
          <w:spacing w:val="-3"/>
          <w:w w:val="105"/>
          <w:sz w:val="24"/>
          <w:szCs w:val="24"/>
        </w:rPr>
        <w:t xml:space="preserve"> </w:t>
      </w:r>
      <w:r w:rsidR="000F4084" w:rsidRPr="000F4084">
        <w:rPr>
          <w:rFonts w:ascii="Times New Roman" w:hAnsi="Times New Roman"/>
          <w:w w:val="105"/>
          <w:sz w:val="24"/>
          <w:szCs w:val="24"/>
        </w:rPr>
        <w:t>муниципальных</w:t>
      </w:r>
      <w:r w:rsidR="000F4084" w:rsidRPr="000F4084">
        <w:rPr>
          <w:rFonts w:ascii="Times New Roman" w:hAnsi="Times New Roman"/>
          <w:spacing w:val="39"/>
          <w:w w:val="105"/>
          <w:sz w:val="24"/>
          <w:szCs w:val="24"/>
        </w:rPr>
        <w:t xml:space="preserve"> </w:t>
      </w:r>
      <w:r w:rsidR="000F4084" w:rsidRPr="000F4084">
        <w:rPr>
          <w:rFonts w:ascii="Times New Roman" w:hAnsi="Times New Roman"/>
          <w:w w:val="105"/>
          <w:sz w:val="24"/>
          <w:szCs w:val="24"/>
        </w:rPr>
        <w:t>услуг»;</w:t>
      </w:r>
    </w:p>
    <w:p w:rsidR="000F4084" w:rsidRPr="000F4084" w:rsidRDefault="00F21589" w:rsidP="000F4084">
      <w:pPr>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hyperlink r:id="rId11" w:anchor="/document/27537955/entry/0" w:history="1">
        <w:r w:rsidR="000F4084" w:rsidRPr="000F4084">
          <w:rPr>
            <w:rFonts w:ascii="Times New Roman" w:hAnsi="Times New Roman"/>
            <w:sz w:val="24"/>
            <w:szCs w:val="24"/>
          </w:rPr>
          <w:t>постановление</w:t>
        </w:r>
      </w:hyperlink>
      <w:r w:rsidR="000F4084" w:rsidRPr="000F4084">
        <w:rPr>
          <w:rFonts w:ascii="Times New Roman" w:hAnsi="Times New Roman"/>
          <w:sz w:val="24"/>
          <w:szCs w:val="24"/>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2" w:history="1">
        <w:r w:rsidR="000F4084" w:rsidRPr="000F4084">
          <w:rPr>
            <w:rFonts w:ascii="Times New Roman" w:hAnsi="Times New Roman"/>
            <w:sz w:val="24"/>
            <w:szCs w:val="24"/>
          </w:rPr>
          <w:t>частью 1.1 статьи 16</w:t>
        </w:r>
      </w:hyperlink>
      <w:r w:rsidR="000F4084" w:rsidRPr="000F4084">
        <w:rPr>
          <w:rFonts w:ascii="Times New Roman" w:hAnsi="Times New Roman"/>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Times New Roman" w:hAnsi="Times New Roman"/>
          <w:sz w:val="24"/>
          <w:szCs w:val="24"/>
        </w:rPr>
        <w:t>.</w:t>
      </w:r>
    </w:p>
    <w:p w:rsidR="000F4084" w:rsidRPr="000F4084" w:rsidRDefault="000F4084" w:rsidP="000F4084">
      <w:pPr>
        <w:adjustRightInd w:val="0"/>
        <w:spacing w:after="0" w:line="240" w:lineRule="auto"/>
        <w:ind w:right="74" w:firstLine="540"/>
        <w:jc w:val="right"/>
        <w:outlineLvl w:val="0"/>
        <w:rPr>
          <w:rFonts w:ascii="Times New Roman" w:eastAsiaTheme="minorHAnsi" w:hAnsi="Times New Roman"/>
          <w:bCs/>
          <w:sz w:val="24"/>
          <w:szCs w:val="24"/>
        </w:rPr>
      </w:pPr>
    </w:p>
    <w:p w:rsidR="00F016D9" w:rsidRDefault="00F016D9" w:rsidP="00A75721">
      <w:pPr>
        <w:pStyle w:val="ConsPlusNormal"/>
        <w:jc w:val="right"/>
        <w:outlineLvl w:val="1"/>
        <w:rPr>
          <w:rFonts w:ascii="Times New Roman" w:hAnsi="Times New Roman" w:cs="Times New Roman"/>
          <w:sz w:val="24"/>
          <w:szCs w:val="24"/>
        </w:rPr>
      </w:pPr>
    </w:p>
    <w:p w:rsidR="009272A0" w:rsidRDefault="009272A0" w:rsidP="00A75721">
      <w:pPr>
        <w:pStyle w:val="ConsPlusNormal"/>
        <w:jc w:val="right"/>
        <w:outlineLvl w:val="1"/>
        <w:rPr>
          <w:rFonts w:ascii="Times New Roman" w:hAnsi="Times New Roman" w:cs="Times New Roman"/>
          <w:sz w:val="24"/>
          <w:szCs w:val="24"/>
        </w:rPr>
      </w:pPr>
    </w:p>
    <w:p w:rsidR="00F016D9" w:rsidRDefault="00F016D9"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9A1F1B" w:rsidRDefault="009A1F1B" w:rsidP="00A75721">
      <w:pPr>
        <w:pStyle w:val="ConsPlusNormal"/>
        <w:jc w:val="right"/>
        <w:outlineLvl w:val="1"/>
        <w:rPr>
          <w:rFonts w:ascii="Times New Roman" w:hAnsi="Times New Roman" w:cs="Times New Roman"/>
          <w:sz w:val="24"/>
          <w:szCs w:val="24"/>
        </w:rPr>
      </w:pPr>
    </w:p>
    <w:p w:rsidR="00B01F7A" w:rsidRDefault="00B01F7A" w:rsidP="00A75721">
      <w:pPr>
        <w:pStyle w:val="ConsPlusNormal"/>
        <w:jc w:val="right"/>
        <w:outlineLvl w:val="1"/>
        <w:rPr>
          <w:rFonts w:ascii="Times New Roman" w:hAnsi="Times New Roman" w:cs="Times New Roman"/>
          <w:sz w:val="24"/>
          <w:szCs w:val="24"/>
        </w:rPr>
      </w:pPr>
    </w:p>
    <w:p w:rsidR="00B01F7A" w:rsidRDefault="00B01F7A" w:rsidP="00A75721">
      <w:pPr>
        <w:pStyle w:val="ConsPlusNormal"/>
        <w:jc w:val="right"/>
        <w:outlineLvl w:val="1"/>
        <w:rPr>
          <w:rFonts w:ascii="Times New Roman" w:hAnsi="Times New Roman" w:cs="Times New Roman"/>
          <w:sz w:val="24"/>
          <w:szCs w:val="24"/>
        </w:rPr>
      </w:pPr>
    </w:p>
    <w:p w:rsidR="00B01F7A" w:rsidRDefault="00B01F7A" w:rsidP="00A75721">
      <w:pPr>
        <w:pStyle w:val="ConsPlusNormal"/>
        <w:jc w:val="right"/>
        <w:outlineLvl w:val="1"/>
        <w:rPr>
          <w:rFonts w:ascii="Times New Roman" w:hAnsi="Times New Roman" w:cs="Times New Roman"/>
          <w:sz w:val="24"/>
          <w:szCs w:val="24"/>
        </w:rPr>
      </w:pPr>
    </w:p>
    <w:p w:rsidR="00B01F7A" w:rsidRDefault="00B01F7A" w:rsidP="00A75721">
      <w:pPr>
        <w:pStyle w:val="ConsPlusNormal"/>
        <w:jc w:val="right"/>
        <w:outlineLvl w:val="1"/>
        <w:rPr>
          <w:rFonts w:ascii="Times New Roman" w:hAnsi="Times New Roman" w:cs="Times New Roman"/>
          <w:sz w:val="24"/>
          <w:szCs w:val="24"/>
        </w:rPr>
      </w:pPr>
    </w:p>
    <w:p w:rsidR="00F016D9" w:rsidRDefault="00F016D9" w:rsidP="00A75721">
      <w:pPr>
        <w:pStyle w:val="ConsPlusNormal"/>
        <w:jc w:val="right"/>
        <w:outlineLvl w:val="1"/>
        <w:rPr>
          <w:rFonts w:ascii="Times New Roman" w:hAnsi="Times New Roman" w:cs="Times New Roman"/>
          <w:sz w:val="24"/>
          <w:szCs w:val="24"/>
        </w:rPr>
      </w:pPr>
    </w:p>
    <w:p w:rsidR="00A75721" w:rsidRPr="00705C70" w:rsidRDefault="00A75721" w:rsidP="00A75721">
      <w:pPr>
        <w:pStyle w:val="ConsPlusNormal"/>
        <w:jc w:val="right"/>
        <w:outlineLvl w:val="1"/>
        <w:rPr>
          <w:rFonts w:ascii="Times New Roman" w:hAnsi="Times New Roman" w:cs="Times New Roman"/>
          <w:sz w:val="24"/>
          <w:szCs w:val="24"/>
        </w:rPr>
      </w:pPr>
      <w:r w:rsidRPr="00705C70">
        <w:rPr>
          <w:rFonts w:ascii="Times New Roman" w:hAnsi="Times New Roman" w:cs="Times New Roman"/>
          <w:sz w:val="24"/>
          <w:szCs w:val="24"/>
        </w:rPr>
        <w:lastRenderedPageBreak/>
        <w:t>Приложение 1</w:t>
      </w:r>
    </w:p>
    <w:p w:rsidR="00A75721" w:rsidRPr="00705C70" w:rsidRDefault="00A75721" w:rsidP="00A75721">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к Административному регламенту</w:t>
      </w:r>
    </w:p>
    <w:p w:rsidR="00A75721" w:rsidRPr="00705C70" w:rsidRDefault="00A75721" w:rsidP="00A75721">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по предоставлению</w:t>
      </w:r>
    </w:p>
    <w:p w:rsidR="00A75721" w:rsidRDefault="00A75721" w:rsidP="00A75721">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муниципальной услуги</w:t>
      </w:r>
    </w:p>
    <w:p w:rsidR="00B01F7A" w:rsidRDefault="00B01F7A" w:rsidP="00A75721">
      <w:pPr>
        <w:pStyle w:val="ConsPlusNormal"/>
        <w:jc w:val="right"/>
        <w:rPr>
          <w:rFonts w:ascii="Times New Roman" w:hAnsi="Times New Roman" w:cs="Times New Roman"/>
          <w:sz w:val="24"/>
          <w:szCs w:val="24"/>
        </w:rPr>
      </w:pPr>
    </w:p>
    <w:p w:rsidR="00B01F7A" w:rsidRPr="00FF3207" w:rsidRDefault="00B01F7A" w:rsidP="00B01F7A">
      <w:pPr>
        <w:spacing w:after="0" w:line="240" w:lineRule="auto"/>
        <w:ind w:left="367" w:right="598"/>
        <w:jc w:val="center"/>
        <w:rPr>
          <w:rFonts w:ascii="Times New Roman" w:hAnsi="Times New Roman"/>
          <w:b/>
          <w:sz w:val="24"/>
          <w:szCs w:val="24"/>
        </w:rPr>
      </w:pPr>
      <w:r w:rsidRPr="00FF3207">
        <w:rPr>
          <w:rFonts w:ascii="Times New Roman" w:hAnsi="Times New Roman"/>
          <w:b/>
          <w:w w:val="105"/>
          <w:sz w:val="24"/>
          <w:szCs w:val="24"/>
        </w:rPr>
        <w:t>Форма</w:t>
      </w:r>
      <w:r w:rsidRPr="00FF3207">
        <w:rPr>
          <w:rFonts w:ascii="Times New Roman" w:hAnsi="Times New Roman"/>
          <w:b/>
          <w:spacing w:val="12"/>
          <w:w w:val="105"/>
          <w:sz w:val="24"/>
          <w:szCs w:val="24"/>
        </w:rPr>
        <w:t xml:space="preserve"> </w:t>
      </w:r>
      <w:r w:rsidRPr="00FF3207">
        <w:rPr>
          <w:rFonts w:ascii="Times New Roman" w:hAnsi="Times New Roman"/>
          <w:b/>
          <w:w w:val="105"/>
          <w:sz w:val="24"/>
          <w:szCs w:val="24"/>
        </w:rPr>
        <w:t>решения</w:t>
      </w:r>
      <w:r w:rsidRPr="00FF3207">
        <w:rPr>
          <w:rFonts w:ascii="Times New Roman" w:hAnsi="Times New Roman"/>
          <w:b/>
          <w:spacing w:val="2"/>
          <w:w w:val="105"/>
          <w:sz w:val="24"/>
          <w:szCs w:val="24"/>
        </w:rPr>
        <w:t xml:space="preserve"> </w:t>
      </w:r>
      <w:r w:rsidRPr="00FF3207">
        <w:rPr>
          <w:rFonts w:ascii="Times New Roman" w:hAnsi="Times New Roman"/>
          <w:b/>
          <w:w w:val="105"/>
          <w:sz w:val="24"/>
          <w:szCs w:val="24"/>
        </w:rPr>
        <w:t>о</w:t>
      </w:r>
      <w:r w:rsidRPr="00FF3207">
        <w:rPr>
          <w:rFonts w:ascii="Times New Roman" w:hAnsi="Times New Roman"/>
          <w:b/>
          <w:spacing w:val="-1"/>
          <w:w w:val="105"/>
          <w:sz w:val="24"/>
          <w:szCs w:val="24"/>
        </w:rPr>
        <w:t xml:space="preserve"> </w:t>
      </w:r>
      <w:r w:rsidRPr="00FF3207">
        <w:rPr>
          <w:rFonts w:ascii="Times New Roman" w:hAnsi="Times New Roman"/>
          <w:b/>
          <w:w w:val="105"/>
          <w:sz w:val="24"/>
          <w:szCs w:val="24"/>
        </w:rPr>
        <w:t>присвоении</w:t>
      </w:r>
      <w:r w:rsidRPr="00FF3207">
        <w:rPr>
          <w:rFonts w:ascii="Times New Roman" w:hAnsi="Times New Roman"/>
          <w:b/>
          <w:spacing w:val="14"/>
          <w:w w:val="105"/>
          <w:sz w:val="24"/>
          <w:szCs w:val="24"/>
        </w:rPr>
        <w:t xml:space="preserve"> </w:t>
      </w:r>
      <w:r w:rsidRPr="00FF3207">
        <w:rPr>
          <w:rFonts w:ascii="Times New Roman" w:hAnsi="Times New Roman"/>
          <w:b/>
          <w:w w:val="105"/>
          <w:sz w:val="24"/>
          <w:szCs w:val="24"/>
        </w:rPr>
        <w:t>адреса</w:t>
      </w:r>
      <w:r w:rsidRPr="00FF3207">
        <w:rPr>
          <w:rFonts w:ascii="Times New Roman" w:hAnsi="Times New Roman"/>
          <w:b/>
          <w:spacing w:val="11"/>
          <w:w w:val="105"/>
          <w:sz w:val="24"/>
          <w:szCs w:val="24"/>
        </w:rPr>
        <w:t xml:space="preserve"> </w:t>
      </w:r>
      <w:r w:rsidRPr="00FF3207">
        <w:rPr>
          <w:rFonts w:ascii="Times New Roman" w:hAnsi="Times New Roman"/>
          <w:b/>
          <w:w w:val="105"/>
          <w:sz w:val="24"/>
          <w:szCs w:val="24"/>
        </w:rPr>
        <w:t>объекту</w:t>
      </w:r>
      <w:r w:rsidRPr="00FF3207">
        <w:rPr>
          <w:rFonts w:ascii="Times New Roman" w:hAnsi="Times New Roman"/>
          <w:b/>
          <w:spacing w:val="-1"/>
          <w:w w:val="105"/>
          <w:sz w:val="24"/>
          <w:szCs w:val="24"/>
        </w:rPr>
        <w:t xml:space="preserve"> </w:t>
      </w:r>
      <w:r w:rsidRPr="00FF3207">
        <w:rPr>
          <w:rFonts w:ascii="Times New Roman" w:hAnsi="Times New Roman"/>
          <w:b/>
          <w:w w:val="105"/>
          <w:sz w:val="24"/>
          <w:szCs w:val="24"/>
        </w:rPr>
        <w:t>адресации</w:t>
      </w:r>
    </w:p>
    <w:p w:rsidR="00B01F7A" w:rsidRDefault="00B01F7A" w:rsidP="00A75721">
      <w:pPr>
        <w:pStyle w:val="ConsPlusNormal"/>
        <w:jc w:val="right"/>
        <w:rPr>
          <w:rFonts w:ascii="Times New Roman" w:hAnsi="Times New Roman" w:cs="Times New Roman"/>
          <w:sz w:val="24"/>
          <w:szCs w:val="24"/>
        </w:rPr>
      </w:pPr>
    </w:p>
    <w:p w:rsidR="00B01F7A" w:rsidRDefault="00B01F7A" w:rsidP="00A75721">
      <w:pPr>
        <w:pStyle w:val="ConsPlusNormal"/>
        <w:jc w:val="right"/>
        <w:rPr>
          <w:rFonts w:ascii="Times New Roman" w:hAnsi="Times New Roman" w:cs="Times New Roman"/>
          <w:sz w:val="24"/>
          <w:szCs w:val="24"/>
        </w:rPr>
      </w:pPr>
    </w:p>
    <w:p w:rsidR="00B01F7A" w:rsidRDefault="00B01F7A" w:rsidP="00A75721">
      <w:pPr>
        <w:pStyle w:val="ConsPlusNormal"/>
        <w:jc w:val="right"/>
        <w:rPr>
          <w:rFonts w:ascii="Times New Roman" w:hAnsi="Times New Roman" w:cs="Times New Roman"/>
          <w:sz w:val="24"/>
          <w:szCs w:val="24"/>
        </w:rPr>
      </w:pPr>
    </w:p>
    <w:p w:rsidR="00B01F7A" w:rsidRDefault="00B01F7A" w:rsidP="00A75721">
      <w:pPr>
        <w:pStyle w:val="ConsPlusNormal"/>
        <w:jc w:val="right"/>
        <w:rPr>
          <w:rFonts w:ascii="Times New Roman" w:hAnsi="Times New Roman" w:cs="Times New Roman"/>
          <w:sz w:val="24"/>
          <w:szCs w:val="24"/>
        </w:rPr>
      </w:pPr>
    </w:p>
    <w:p w:rsidR="00B01F7A" w:rsidRDefault="00B01F7A" w:rsidP="00A75721">
      <w:pPr>
        <w:pStyle w:val="ConsPlusNormal"/>
        <w:jc w:val="right"/>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4"/>
        <w:gridCol w:w="3827"/>
      </w:tblGrid>
      <w:tr w:rsidR="00B01F7A" w:rsidTr="00567EE7">
        <w:trPr>
          <w:trHeight w:val="1408"/>
        </w:trPr>
        <w:tc>
          <w:tcPr>
            <w:tcW w:w="4111" w:type="dxa"/>
            <w:tcBorders>
              <w:top w:val="nil"/>
              <w:left w:val="nil"/>
              <w:bottom w:val="nil"/>
              <w:right w:val="nil"/>
            </w:tcBorders>
            <w:hideMark/>
          </w:tcPr>
          <w:p w:rsidR="00B01F7A" w:rsidRDefault="00B01F7A" w:rsidP="00B01F7A">
            <w:pPr>
              <w:pStyle w:val="1"/>
              <w:spacing w:before="0" w:beforeAutospacing="0" w:after="0" w:afterAutospacing="0"/>
              <w:ind w:firstLine="709"/>
              <w:jc w:val="center"/>
              <w:rPr>
                <w:b w:val="0"/>
                <w:sz w:val="24"/>
              </w:rPr>
            </w:pPr>
            <w:r>
              <w:rPr>
                <w:b w:val="0"/>
                <w:sz w:val="24"/>
              </w:rPr>
              <w:t>«</w:t>
            </w:r>
            <w:proofErr w:type="spellStart"/>
            <w:r>
              <w:rPr>
                <w:b w:val="0"/>
                <w:sz w:val="24"/>
              </w:rPr>
              <w:t>Улыс</w:t>
            </w:r>
            <w:proofErr w:type="spellEnd"/>
            <w:r>
              <w:rPr>
                <w:b w:val="0"/>
                <w:sz w:val="24"/>
              </w:rPr>
              <w:t xml:space="preserve"> Омра»</w:t>
            </w:r>
          </w:p>
          <w:p w:rsidR="00B01F7A" w:rsidRDefault="00B01F7A" w:rsidP="00B01F7A">
            <w:pPr>
              <w:pStyle w:val="1"/>
              <w:spacing w:before="0" w:beforeAutospacing="0" w:after="0" w:afterAutospacing="0"/>
              <w:ind w:firstLine="709"/>
              <w:jc w:val="center"/>
              <w:rPr>
                <w:b w:val="0"/>
                <w:sz w:val="24"/>
              </w:rPr>
            </w:pPr>
            <w:proofErr w:type="spellStart"/>
            <w:r>
              <w:rPr>
                <w:b w:val="0"/>
                <w:sz w:val="24"/>
              </w:rPr>
              <w:t>сикт</w:t>
            </w:r>
            <w:proofErr w:type="spellEnd"/>
            <w:r>
              <w:rPr>
                <w:b w:val="0"/>
                <w:sz w:val="24"/>
              </w:rPr>
              <w:t xml:space="preserve"> </w:t>
            </w:r>
            <w:proofErr w:type="spellStart"/>
            <w:r>
              <w:rPr>
                <w:b w:val="0"/>
                <w:sz w:val="24"/>
              </w:rPr>
              <w:t>овмöдчöминса</w:t>
            </w:r>
            <w:proofErr w:type="spellEnd"/>
          </w:p>
          <w:p w:rsidR="00B01F7A" w:rsidRDefault="00B01F7A" w:rsidP="00B01F7A">
            <w:pPr>
              <w:pStyle w:val="1"/>
              <w:spacing w:before="0" w:beforeAutospacing="0" w:after="0" w:afterAutospacing="0"/>
              <w:ind w:firstLine="709"/>
              <w:jc w:val="center"/>
              <w:rPr>
                <w:b w:val="0"/>
                <w:sz w:val="24"/>
                <w:szCs w:val="24"/>
              </w:rPr>
            </w:pPr>
            <w:r>
              <w:rPr>
                <w:b w:val="0"/>
                <w:sz w:val="24"/>
              </w:rPr>
              <w:t>администрация</w:t>
            </w:r>
          </w:p>
        </w:tc>
        <w:tc>
          <w:tcPr>
            <w:tcW w:w="2694" w:type="dxa"/>
            <w:tcBorders>
              <w:top w:val="nil"/>
              <w:left w:val="nil"/>
              <w:bottom w:val="nil"/>
              <w:right w:val="nil"/>
            </w:tcBorders>
            <w:hideMark/>
          </w:tcPr>
          <w:p w:rsidR="00B01F7A" w:rsidRDefault="00B01F7A" w:rsidP="00B01F7A">
            <w:pPr>
              <w:spacing w:after="0" w:line="240" w:lineRule="auto"/>
              <w:ind w:firstLine="709"/>
              <w:jc w:val="center"/>
              <w:rPr>
                <w:b/>
              </w:rPr>
            </w:pPr>
            <w:r>
              <w:object w:dxaOrig="1321" w:dyaOrig="1161">
                <v:shape id="_x0000_i1026" type="#_x0000_t75" style="width:66pt;height:61.5pt" o:ole="" fillcolor="window">
                  <v:imagedata r:id="rId7" o:title=""/>
                </v:shape>
                <o:OLEObject Type="Embed" ProgID="Word.Picture.8" ShapeID="_x0000_i1026" DrawAspect="Content" ObjectID="_1783833084" r:id="rId13"/>
              </w:object>
            </w:r>
          </w:p>
        </w:tc>
        <w:tc>
          <w:tcPr>
            <w:tcW w:w="3827" w:type="dxa"/>
            <w:tcBorders>
              <w:top w:val="nil"/>
              <w:left w:val="nil"/>
              <w:bottom w:val="nil"/>
              <w:right w:val="nil"/>
            </w:tcBorders>
            <w:hideMark/>
          </w:tcPr>
          <w:p w:rsidR="00B01F7A" w:rsidRDefault="00B01F7A" w:rsidP="00B01F7A">
            <w:pPr>
              <w:pStyle w:val="1"/>
              <w:spacing w:before="0" w:beforeAutospacing="0" w:after="0" w:afterAutospacing="0"/>
              <w:ind w:firstLine="709"/>
              <w:jc w:val="center"/>
              <w:rPr>
                <w:b w:val="0"/>
                <w:sz w:val="24"/>
                <w:szCs w:val="24"/>
              </w:rPr>
            </w:pPr>
            <w:r>
              <w:rPr>
                <w:b w:val="0"/>
                <w:sz w:val="24"/>
                <w:szCs w:val="24"/>
              </w:rPr>
              <w:t>Администрация</w:t>
            </w:r>
          </w:p>
          <w:p w:rsidR="00B01F7A" w:rsidRDefault="00B01F7A" w:rsidP="00B01F7A">
            <w:pPr>
              <w:pStyle w:val="1"/>
              <w:spacing w:before="0" w:beforeAutospacing="0" w:after="0" w:afterAutospacing="0"/>
              <w:ind w:firstLine="709"/>
              <w:jc w:val="center"/>
              <w:rPr>
                <w:b w:val="0"/>
                <w:sz w:val="24"/>
                <w:szCs w:val="24"/>
              </w:rPr>
            </w:pPr>
            <w:r>
              <w:rPr>
                <w:b w:val="0"/>
                <w:sz w:val="24"/>
                <w:szCs w:val="24"/>
              </w:rPr>
              <w:t>сельского поселения</w:t>
            </w:r>
          </w:p>
          <w:p w:rsidR="00B01F7A" w:rsidRDefault="00B01F7A" w:rsidP="00B01F7A">
            <w:pPr>
              <w:pStyle w:val="1"/>
              <w:spacing w:before="0" w:beforeAutospacing="0" w:after="0" w:afterAutospacing="0"/>
              <w:ind w:firstLine="709"/>
              <w:jc w:val="center"/>
              <w:rPr>
                <w:b w:val="0"/>
                <w:sz w:val="24"/>
                <w:szCs w:val="24"/>
              </w:rPr>
            </w:pPr>
            <w:r>
              <w:rPr>
                <w:b w:val="0"/>
                <w:sz w:val="24"/>
                <w:szCs w:val="24"/>
              </w:rPr>
              <w:t>«Нижняя Омра»</w:t>
            </w:r>
          </w:p>
        </w:tc>
      </w:tr>
    </w:tbl>
    <w:p w:rsidR="00B01F7A" w:rsidRPr="00B01F7A" w:rsidRDefault="00B01F7A" w:rsidP="00B01F7A">
      <w:pPr>
        <w:pStyle w:val="3"/>
        <w:jc w:val="center"/>
        <w:rPr>
          <w:b/>
          <w:color w:val="auto"/>
        </w:rPr>
      </w:pPr>
      <w:r w:rsidRPr="00B01F7A">
        <w:rPr>
          <w:b/>
          <w:color w:val="auto"/>
        </w:rPr>
        <w:t>ШУÖМ</w:t>
      </w:r>
    </w:p>
    <w:p w:rsidR="00B01F7A" w:rsidRPr="00B01F7A" w:rsidRDefault="00B01F7A" w:rsidP="00B01F7A">
      <w:pPr>
        <w:pStyle w:val="3"/>
        <w:jc w:val="center"/>
        <w:rPr>
          <w:b/>
          <w:color w:val="auto"/>
        </w:rPr>
      </w:pPr>
      <w:r w:rsidRPr="00B01F7A">
        <w:rPr>
          <w:b/>
          <w:color w:val="auto"/>
        </w:rPr>
        <w:t>ПОСТАНОВЛЕНИЕ</w:t>
      </w:r>
    </w:p>
    <w:p w:rsidR="00B01F7A" w:rsidRDefault="00B01F7A" w:rsidP="00B01F7A">
      <w:pPr>
        <w:rPr>
          <w:rFonts w:ascii="Times New Roman" w:hAnsi="Times New Roman"/>
          <w:sz w:val="24"/>
          <w:szCs w:val="24"/>
        </w:rPr>
      </w:pPr>
      <w:r>
        <w:rPr>
          <w:rFonts w:ascii="Times New Roman" w:hAnsi="Times New Roman"/>
          <w:sz w:val="24"/>
          <w:szCs w:val="24"/>
        </w:rPr>
        <w:t>«__» ________________</w:t>
      </w:r>
      <w:r>
        <w:rPr>
          <w:rFonts w:ascii="Times New Roman" w:hAnsi="Times New Roman"/>
          <w:sz w:val="24"/>
          <w:szCs w:val="24"/>
        </w:rPr>
        <w:t xml:space="preserve"> 20</w:t>
      </w:r>
      <w:r>
        <w:rPr>
          <w:rFonts w:ascii="Times New Roman" w:hAnsi="Times New Roman"/>
          <w:sz w:val="24"/>
          <w:szCs w:val="24"/>
        </w:rPr>
        <w:t>___</w:t>
      </w:r>
      <w:r>
        <w:rPr>
          <w:rFonts w:ascii="Times New Roman" w:hAnsi="Times New Roman"/>
          <w:sz w:val="24"/>
          <w:szCs w:val="24"/>
        </w:rPr>
        <w:t xml:space="preserve"> года                                                                    </w:t>
      </w:r>
      <w:proofErr w:type="gramStart"/>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w:t>
      </w:r>
      <w:proofErr w:type="gramEnd"/>
    </w:p>
    <w:p w:rsidR="00B01F7A" w:rsidRDefault="00B01F7A" w:rsidP="00B01F7A">
      <w:pPr>
        <w:jc w:val="center"/>
        <w:rPr>
          <w:rFonts w:ascii="Times New Roman" w:hAnsi="Times New Roman"/>
          <w:sz w:val="24"/>
          <w:szCs w:val="24"/>
        </w:rPr>
      </w:pPr>
      <w:r>
        <w:rPr>
          <w:rFonts w:ascii="Times New Roman" w:hAnsi="Times New Roman"/>
          <w:sz w:val="24"/>
          <w:szCs w:val="24"/>
        </w:rPr>
        <w:t>Республика Коми, п. Нижняя Омра</w:t>
      </w:r>
      <w:bookmarkStart w:id="38" w:name="P516"/>
      <w:bookmarkEnd w:id="38"/>
    </w:p>
    <w:p w:rsidR="009272A0" w:rsidRPr="00B01F7A" w:rsidRDefault="009272A0" w:rsidP="00B01F7A">
      <w:pPr>
        <w:jc w:val="center"/>
        <w:rPr>
          <w:rFonts w:ascii="Times New Roman" w:hAnsi="Times New Roman"/>
          <w:sz w:val="24"/>
          <w:szCs w:val="24"/>
        </w:rPr>
      </w:pPr>
      <w:r w:rsidRPr="00B01F7A">
        <w:rPr>
          <w:rFonts w:ascii="Times New Roman" w:hAnsi="Times New Roman"/>
          <w:b/>
          <w:sz w:val="24"/>
          <w:szCs w:val="24"/>
        </w:rPr>
        <w:t>О присвоении адреса</w:t>
      </w:r>
    </w:p>
    <w:p w:rsidR="009272A0" w:rsidRPr="00707B67" w:rsidRDefault="009272A0" w:rsidP="009272A0">
      <w:pPr>
        <w:pStyle w:val="ConsPlusNormal"/>
        <w:ind w:firstLine="540"/>
        <w:jc w:val="center"/>
        <w:rPr>
          <w:rFonts w:ascii="Times New Roman" w:hAnsi="Times New Roman" w:cs="Times New Roman"/>
          <w:sz w:val="28"/>
          <w:szCs w:val="28"/>
        </w:rPr>
      </w:pPr>
    </w:p>
    <w:p w:rsidR="009272A0" w:rsidRPr="003D724A" w:rsidRDefault="009272A0" w:rsidP="009272A0">
      <w:pPr>
        <w:pStyle w:val="ConsPlusNormal"/>
        <w:tabs>
          <w:tab w:val="left" w:pos="993"/>
        </w:tabs>
        <w:ind w:firstLine="709"/>
        <w:jc w:val="both"/>
        <w:rPr>
          <w:rFonts w:ascii="Times New Roman" w:hAnsi="Times New Roman" w:cs="Times New Roman"/>
          <w:sz w:val="24"/>
          <w:szCs w:val="24"/>
        </w:rPr>
      </w:pPr>
      <w:r w:rsidRPr="003D724A">
        <w:rPr>
          <w:rFonts w:ascii="Times New Roman" w:hAnsi="Times New Roman" w:cs="Times New Roman"/>
          <w:sz w:val="24"/>
          <w:szCs w:val="24"/>
        </w:rPr>
        <w:t xml:space="preserve">В </w:t>
      </w:r>
      <w:proofErr w:type="gramStart"/>
      <w:r w:rsidRPr="003D724A">
        <w:rPr>
          <w:rFonts w:ascii="Times New Roman" w:hAnsi="Times New Roman" w:cs="Times New Roman"/>
          <w:sz w:val="24"/>
          <w:szCs w:val="24"/>
        </w:rPr>
        <w:t>соответствии  со</w:t>
      </w:r>
      <w:proofErr w:type="gramEnd"/>
      <w:r w:rsidRPr="003D724A">
        <w:rPr>
          <w:rFonts w:ascii="Times New Roman" w:hAnsi="Times New Roman" w:cs="Times New Roman"/>
          <w:sz w:val="24"/>
          <w:szCs w:val="24"/>
        </w:rPr>
        <w:t xml:space="preserve"> ст. 14 Федерального </w:t>
      </w:r>
      <w:r w:rsidR="00F63FCD">
        <w:rPr>
          <w:rFonts w:ascii="Times New Roman" w:hAnsi="Times New Roman" w:cs="Times New Roman"/>
          <w:sz w:val="24"/>
          <w:szCs w:val="24"/>
        </w:rPr>
        <w:t>Закона  № 131-ФЗ от 06.10.2003</w:t>
      </w:r>
      <w:r w:rsidRPr="003D724A">
        <w:rPr>
          <w:rFonts w:ascii="Times New Roman" w:hAnsi="Times New Roman" w:cs="Times New Roman"/>
          <w:sz w:val="24"/>
          <w:szCs w:val="24"/>
        </w:rPr>
        <w:t xml:space="preserve"> «Об общих принципах организации местного самоуправления в  Российской Федерации», Уставом муниципального образования </w:t>
      </w:r>
      <w:r w:rsidR="00B01F7A">
        <w:rPr>
          <w:rFonts w:ascii="Times New Roman" w:hAnsi="Times New Roman" w:cs="Times New Roman"/>
          <w:sz w:val="24"/>
          <w:szCs w:val="24"/>
        </w:rPr>
        <w:t>с</w:t>
      </w:r>
      <w:r w:rsidR="00C56E01">
        <w:rPr>
          <w:rFonts w:ascii="Times New Roman" w:hAnsi="Times New Roman" w:cs="Times New Roman"/>
          <w:sz w:val="24"/>
          <w:szCs w:val="24"/>
        </w:rPr>
        <w:t>ельского поселения «Нижняя Омра» муниципального района «</w:t>
      </w:r>
      <w:proofErr w:type="spellStart"/>
      <w:r w:rsidR="00C56E01">
        <w:rPr>
          <w:rFonts w:ascii="Times New Roman" w:hAnsi="Times New Roman" w:cs="Times New Roman"/>
          <w:sz w:val="24"/>
          <w:szCs w:val="24"/>
        </w:rPr>
        <w:t>Троицко</w:t>
      </w:r>
      <w:proofErr w:type="spellEnd"/>
      <w:r w:rsidR="00C56E01">
        <w:rPr>
          <w:rFonts w:ascii="Times New Roman" w:hAnsi="Times New Roman" w:cs="Times New Roman"/>
          <w:sz w:val="24"/>
          <w:szCs w:val="24"/>
        </w:rPr>
        <w:t>-Печорский» Республики Коми</w:t>
      </w:r>
      <w:r w:rsidRPr="003D724A">
        <w:rPr>
          <w:rFonts w:ascii="Times New Roman" w:hAnsi="Times New Roman" w:cs="Times New Roman"/>
          <w:sz w:val="24"/>
          <w:szCs w:val="24"/>
        </w:rPr>
        <w:t xml:space="preserve">, на основании </w:t>
      </w:r>
      <w:r>
        <w:rPr>
          <w:rFonts w:ascii="Times New Roman" w:hAnsi="Times New Roman" w:cs="Times New Roman"/>
          <w:sz w:val="24"/>
          <w:szCs w:val="24"/>
        </w:rPr>
        <w:t>выписки из ЕГРН от ________ г. № __________</w:t>
      </w:r>
      <w:r w:rsidRPr="003D724A">
        <w:rPr>
          <w:rFonts w:ascii="Times New Roman" w:hAnsi="Times New Roman" w:cs="Times New Roman"/>
          <w:sz w:val="24"/>
          <w:szCs w:val="24"/>
        </w:rPr>
        <w:t xml:space="preserve">, </w:t>
      </w:r>
      <w:r>
        <w:rPr>
          <w:rFonts w:ascii="Times New Roman" w:hAnsi="Times New Roman" w:cs="Times New Roman"/>
          <w:sz w:val="24"/>
          <w:szCs w:val="24"/>
        </w:rPr>
        <w:t xml:space="preserve">заявления гр. ___________ от _________ г., </w:t>
      </w:r>
      <w:r w:rsidRPr="003D724A">
        <w:rPr>
          <w:rFonts w:ascii="Times New Roman" w:hAnsi="Times New Roman" w:cs="Times New Roman"/>
          <w:sz w:val="24"/>
          <w:szCs w:val="24"/>
        </w:rPr>
        <w:t xml:space="preserve">данных </w:t>
      </w:r>
      <w:proofErr w:type="spellStart"/>
      <w:r w:rsidRPr="003D724A">
        <w:rPr>
          <w:rFonts w:ascii="Times New Roman" w:hAnsi="Times New Roman" w:cs="Times New Roman"/>
          <w:sz w:val="24"/>
          <w:szCs w:val="24"/>
        </w:rPr>
        <w:t>похозяйственного</w:t>
      </w:r>
      <w:proofErr w:type="spellEnd"/>
      <w:r w:rsidRPr="003D724A">
        <w:rPr>
          <w:rFonts w:ascii="Times New Roman" w:hAnsi="Times New Roman" w:cs="Times New Roman"/>
          <w:sz w:val="24"/>
          <w:szCs w:val="24"/>
        </w:rPr>
        <w:t xml:space="preserve"> учета, в связи с упорядочением адресного хозяйства, постановляю:</w:t>
      </w:r>
    </w:p>
    <w:p w:rsidR="009272A0" w:rsidRDefault="009272A0" w:rsidP="009272A0">
      <w:pPr>
        <w:pStyle w:val="ac"/>
        <w:numPr>
          <w:ilvl w:val="0"/>
          <w:numId w:val="5"/>
        </w:numPr>
        <w:tabs>
          <w:tab w:val="left" w:pos="993"/>
        </w:tabs>
        <w:ind w:left="0" w:firstLine="709"/>
        <w:jc w:val="both"/>
      </w:pPr>
      <w:r w:rsidRPr="00B50B57">
        <w:rPr>
          <w:lang w:bidi="ru-RU"/>
        </w:rPr>
        <w:t>Присвоить</w:t>
      </w:r>
      <w:r>
        <w:rPr>
          <w:lang w:bidi="ru-RU"/>
        </w:rPr>
        <w:t xml:space="preserve"> земельному участку с кадастровым номером ____________ </w:t>
      </w:r>
      <w:r w:rsidRPr="00B50B57">
        <w:rPr>
          <w:lang w:bidi="ru-RU"/>
        </w:rPr>
        <w:t xml:space="preserve">адрес: Российская Федерация, </w:t>
      </w:r>
      <w:r w:rsidR="00C56E01">
        <w:rPr>
          <w:lang w:bidi="ru-RU"/>
        </w:rPr>
        <w:t>Республика Коми, Муниципальный район «</w:t>
      </w:r>
      <w:proofErr w:type="spellStart"/>
      <w:r w:rsidR="00C56E01">
        <w:rPr>
          <w:lang w:bidi="ru-RU"/>
        </w:rPr>
        <w:t>Троицко</w:t>
      </w:r>
      <w:proofErr w:type="spellEnd"/>
      <w:r w:rsidR="00C56E01">
        <w:rPr>
          <w:lang w:bidi="ru-RU"/>
        </w:rPr>
        <w:t>-Печорский» сельское поселение «Нижняя Омра» п.</w:t>
      </w:r>
      <w:r w:rsidR="00867193">
        <w:rPr>
          <w:lang w:bidi="ru-RU"/>
        </w:rPr>
        <w:t>_______________</w:t>
      </w:r>
      <w:r w:rsidRPr="00B50B57">
        <w:rPr>
          <w:lang w:bidi="ru-RU"/>
        </w:rPr>
        <w:t xml:space="preserve">, </w:t>
      </w:r>
      <w:r>
        <w:rPr>
          <w:lang w:bidi="ru-RU"/>
        </w:rPr>
        <w:t>__________</w:t>
      </w:r>
      <w:r w:rsidRPr="00B50B57">
        <w:rPr>
          <w:lang w:bidi="ru-RU"/>
        </w:rPr>
        <w:t xml:space="preserve"> ул., </w:t>
      </w:r>
      <w:r>
        <w:rPr>
          <w:lang w:bidi="ru-RU"/>
        </w:rPr>
        <w:t>з/у _______.</w:t>
      </w:r>
    </w:p>
    <w:p w:rsidR="009272A0" w:rsidRPr="0074389A" w:rsidRDefault="009272A0" w:rsidP="009272A0">
      <w:pPr>
        <w:pStyle w:val="ac"/>
        <w:numPr>
          <w:ilvl w:val="0"/>
          <w:numId w:val="5"/>
        </w:numPr>
        <w:tabs>
          <w:tab w:val="left" w:pos="993"/>
        </w:tabs>
        <w:ind w:left="0" w:firstLine="709"/>
        <w:jc w:val="both"/>
      </w:pPr>
      <w:r w:rsidRPr="0074389A">
        <w:rPr>
          <w:lang w:bidi="ru-RU"/>
        </w:rPr>
        <w:t>Контроль за исполнением настоящего постановления оставляю за собой.</w:t>
      </w:r>
    </w:p>
    <w:p w:rsidR="009272A0" w:rsidRPr="007A325B" w:rsidRDefault="009272A0" w:rsidP="009272A0">
      <w:pPr>
        <w:pStyle w:val="ac"/>
        <w:numPr>
          <w:ilvl w:val="0"/>
          <w:numId w:val="5"/>
        </w:numPr>
        <w:tabs>
          <w:tab w:val="left" w:pos="993"/>
        </w:tabs>
        <w:ind w:left="0" w:firstLine="709"/>
        <w:jc w:val="both"/>
      </w:pPr>
      <w:r w:rsidRPr="007A325B">
        <w:rPr>
          <w:lang w:bidi="ru-RU"/>
        </w:rPr>
        <w:t xml:space="preserve">Настоящее постановление </w:t>
      </w:r>
      <w:r w:rsidRPr="007A325B">
        <w:t>вступает со дня его подписания</w:t>
      </w:r>
      <w:r w:rsidRPr="007A325B">
        <w:rPr>
          <w:lang w:bidi="ru-RU"/>
        </w:rPr>
        <w:t>.</w:t>
      </w:r>
    </w:p>
    <w:p w:rsidR="009272A0" w:rsidRPr="007A325B" w:rsidRDefault="009272A0" w:rsidP="009272A0">
      <w:pPr>
        <w:pStyle w:val="ConsPlusNormal"/>
        <w:tabs>
          <w:tab w:val="left" w:pos="851"/>
          <w:tab w:val="left" w:pos="993"/>
        </w:tabs>
        <w:ind w:firstLine="709"/>
        <w:jc w:val="right"/>
        <w:rPr>
          <w:rFonts w:ascii="Times New Roman" w:hAnsi="Times New Roman" w:cs="Times New Roman"/>
          <w:sz w:val="24"/>
          <w:szCs w:val="24"/>
        </w:rPr>
      </w:pPr>
    </w:p>
    <w:p w:rsidR="009272A0" w:rsidRPr="007A325B" w:rsidRDefault="009272A0" w:rsidP="009272A0">
      <w:pPr>
        <w:pStyle w:val="ConsPlusNormal"/>
        <w:jc w:val="right"/>
        <w:rPr>
          <w:rFonts w:ascii="Times New Roman" w:hAnsi="Times New Roman" w:cs="Times New Roman"/>
          <w:sz w:val="24"/>
          <w:szCs w:val="24"/>
        </w:rPr>
      </w:pPr>
    </w:p>
    <w:p w:rsidR="009272A0" w:rsidRDefault="009272A0" w:rsidP="009272A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w:t>
      </w:r>
      <w:r w:rsidRPr="0074389A">
        <w:rPr>
          <w:rFonts w:ascii="Times New Roman" w:hAnsi="Times New Roman"/>
          <w:sz w:val="24"/>
          <w:szCs w:val="24"/>
        </w:rPr>
        <w:t>лав</w:t>
      </w:r>
      <w:r>
        <w:rPr>
          <w:rFonts w:ascii="Times New Roman" w:hAnsi="Times New Roman"/>
          <w:sz w:val="24"/>
          <w:szCs w:val="24"/>
        </w:rPr>
        <w:t>а</w:t>
      </w:r>
      <w:r w:rsidRPr="0074389A">
        <w:rPr>
          <w:rFonts w:ascii="Times New Roman" w:hAnsi="Times New Roman"/>
          <w:sz w:val="24"/>
          <w:szCs w:val="24"/>
        </w:rPr>
        <w:t xml:space="preserve"> муниципального образования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w:t>
      </w:r>
    </w:p>
    <w:p w:rsidR="009272A0" w:rsidRDefault="009272A0" w:rsidP="00F016D9">
      <w:pPr>
        <w:autoSpaceDE w:val="0"/>
        <w:autoSpaceDN w:val="0"/>
        <w:adjustRightInd w:val="0"/>
        <w:spacing w:after="0" w:line="240" w:lineRule="auto"/>
        <w:jc w:val="center"/>
        <w:rPr>
          <w:rFonts w:ascii="Times New Roman" w:hAnsi="Times New Roman"/>
          <w:sz w:val="24"/>
          <w:szCs w:val="24"/>
        </w:rPr>
      </w:pPr>
    </w:p>
    <w:p w:rsidR="009272A0" w:rsidRDefault="009272A0" w:rsidP="00F016D9">
      <w:pPr>
        <w:autoSpaceDE w:val="0"/>
        <w:autoSpaceDN w:val="0"/>
        <w:adjustRightInd w:val="0"/>
        <w:spacing w:after="0" w:line="240" w:lineRule="auto"/>
        <w:jc w:val="center"/>
        <w:rPr>
          <w:rFonts w:ascii="Times New Roman" w:hAnsi="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57EB4" w:rsidRDefault="00F57EB4"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Pr="00705C70" w:rsidRDefault="00FF3207" w:rsidP="00FF3207">
      <w:pPr>
        <w:pStyle w:val="ConsPlusNormal"/>
        <w:jc w:val="right"/>
        <w:outlineLvl w:val="1"/>
        <w:rPr>
          <w:rFonts w:ascii="Times New Roman" w:hAnsi="Times New Roman" w:cs="Times New Roman"/>
          <w:sz w:val="24"/>
          <w:szCs w:val="24"/>
        </w:rPr>
      </w:pPr>
      <w:r w:rsidRPr="00705C70">
        <w:rPr>
          <w:rFonts w:ascii="Times New Roman" w:hAnsi="Times New Roman" w:cs="Times New Roman"/>
          <w:sz w:val="24"/>
          <w:szCs w:val="24"/>
        </w:rPr>
        <w:t xml:space="preserve">Приложение </w:t>
      </w:r>
      <w:r>
        <w:rPr>
          <w:rFonts w:ascii="Times New Roman" w:hAnsi="Times New Roman" w:cs="Times New Roman"/>
          <w:sz w:val="24"/>
          <w:szCs w:val="24"/>
        </w:rPr>
        <w:t>1.</w:t>
      </w:r>
      <w:r w:rsidRPr="00705C70">
        <w:rPr>
          <w:rFonts w:ascii="Times New Roman" w:hAnsi="Times New Roman" w:cs="Times New Roman"/>
          <w:sz w:val="24"/>
          <w:szCs w:val="24"/>
        </w:rPr>
        <w:t>1</w:t>
      </w:r>
    </w:p>
    <w:p w:rsidR="00FF3207" w:rsidRPr="00705C70" w:rsidRDefault="00FF3207" w:rsidP="00FF3207">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к Административному регламенту</w:t>
      </w:r>
    </w:p>
    <w:p w:rsidR="00FF3207" w:rsidRPr="00705C70" w:rsidRDefault="00FF3207" w:rsidP="00FF3207">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по предоставлению</w:t>
      </w:r>
    </w:p>
    <w:p w:rsidR="00FF3207" w:rsidRPr="00705C70" w:rsidRDefault="00FF3207" w:rsidP="00FF3207">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муниципальной услуги</w:t>
      </w:r>
    </w:p>
    <w:p w:rsidR="00FF3207" w:rsidRDefault="00FF3207" w:rsidP="001E00ED">
      <w:pPr>
        <w:pStyle w:val="ConsPlusNormal"/>
        <w:jc w:val="right"/>
        <w:outlineLvl w:val="1"/>
        <w:rPr>
          <w:rFonts w:ascii="Times New Roman" w:hAnsi="Times New Roman" w:cs="Times New Roman"/>
          <w:sz w:val="24"/>
          <w:szCs w:val="24"/>
        </w:rPr>
      </w:pPr>
    </w:p>
    <w:p w:rsidR="00FF3207" w:rsidRDefault="00FF3207" w:rsidP="00FF3207">
      <w:pPr>
        <w:spacing w:after="0" w:line="240" w:lineRule="auto"/>
        <w:jc w:val="center"/>
        <w:rPr>
          <w:rFonts w:ascii="Times New Roman" w:hAnsi="Times New Roman"/>
          <w:b/>
          <w:sz w:val="24"/>
          <w:szCs w:val="24"/>
        </w:rPr>
      </w:pPr>
      <w:r w:rsidRPr="00FF3207">
        <w:rPr>
          <w:rFonts w:ascii="Times New Roman" w:hAnsi="Times New Roman"/>
          <w:b/>
          <w:sz w:val="24"/>
          <w:szCs w:val="24"/>
        </w:rPr>
        <w:t>Форма</w:t>
      </w:r>
      <w:r w:rsidRPr="00FF3207">
        <w:rPr>
          <w:rFonts w:ascii="Times New Roman" w:hAnsi="Times New Roman"/>
          <w:b/>
          <w:spacing w:val="22"/>
          <w:sz w:val="24"/>
          <w:szCs w:val="24"/>
        </w:rPr>
        <w:t xml:space="preserve"> </w:t>
      </w:r>
      <w:r w:rsidRPr="00FF3207">
        <w:rPr>
          <w:rFonts w:ascii="Times New Roman" w:hAnsi="Times New Roman"/>
          <w:b/>
          <w:sz w:val="24"/>
          <w:szCs w:val="24"/>
        </w:rPr>
        <w:t>решения</w:t>
      </w:r>
      <w:r w:rsidRPr="00FF3207">
        <w:rPr>
          <w:rFonts w:ascii="Times New Roman" w:hAnsi="Times New Roman"/>
          <w:b/>
          <w:spacing w:val="16"/>
          <w:sz w:val="24"/>
          <w:szCs w:val="24"/>
        </w:rPr>
        <w:t xml:space="preserve"> </w:t>
      </w:r>
      <w:r w:rsidRPr="00FF3207">
        <w:rPr>
          <w:rFonts w:ascii="Times New Roman" w:hAnsi="Times New Roman"/>
          <w:b/>
          <w:sz w:val="24"/>
          <w:szCs w:val="24"/>
        </w:rPr>
        <w:t>об</w:t>
      </w:r>
      <w:r w:rsidRPr="00FF3207">
        <w:rPr>
          <w:rFonts w:ascii="Times New Roman" w:hAnsi="Times New Roman"/>
          <w:b/>
          <w:spacing w:val="24"/>
          <w:sz w:val="24"/>
          <w:szCs w:val="24"/>
        </w:rPr>
        <w:t xml:space="preserve"> </w:t>
      </w:r>
      <w:r w:rsidRPr="00FF3207">
        <w:rPr>
          <w:rFonts w:ascii="Times New Roman" w:hAnsi="Times New Roman"/>
          <w:b/>
          <w:sz w:val="24"/>
          <w:szCs w:val="24"/>
        </w:rPr>
        <w:t>аннулировании</w:t>
      </w:r>
      <w:r w:rsidRPr="00FF3207">
        <w:rPr>
          <w:rFonts w:ascii="Times New Roman" w:hAnsi="Times New Roman"/>
          <w:b/>
          <w:spacing w:val="32"/>
          <w:sz w:val="24"/>
          <w:szCs w:val="24"/>
        </w:rPr>
        <w:t xml:space="preserve"> </w:t>
      </w:r>
      <w:r w:rsidRPr="00FF3207">
        <w:rPr>
          <w:rFonts w:ascii="Times New Roman" w:hAnsi="Times New Roman"/>
          <w:b/>
          <w:sz w:val="24"/>
          <w:szCs w:val="24"/>
        </w:rPr>
        <w:t>адреса</w:t>
      </w:r>
      <w:r w:rsidRPr="00FF3207">
        <w:rPr>
          <w:rFonts w:ascii="Times New Roman" w:hAnsi="Times New Roman"/>
          <w:b/>
          <w:spacing w:val="26"/>
          <w:sz w:val="24"/>
          <w:szCs w:val="24"/>
        </w:rPr>
        <w:t xml:space="preserve"> </w:t>
      </w:r>
      <w:r w:rsidRPr="00FF3207">
        <w:rPr>
          <w:rFonts w:ascii="Times New Roman" w:hAnsi="Times New Roman"/>
          <w:b/>
          <w:sz w:val="24"/>
          <w:szCs w:val="24"/>
        </w:rPr>
        <w:t>объекта</w:t>
      </w:r>
      <w:r w:rsidRPr="00FF3207">
        <w:rPr>
          <w:rFonts w:ascii="Times New Roman" w:hAnsi="Times New Roman"/>
          <w:b/>
          <w:spacing w:val="37"/>
          <w:sz w:val="24"/>
          <w:szCs w:val="24"/>
        </w:rPr>
        <w:t xml:space="preserve"> </w:t>
      </w:r>
      <w:r w:rsidRPr="00FF3207">
        <w:rPr>
          <w:rFonts w:ascii="Times New Roman" w:hAnsi="Times New Roman"/>
          <w:b/>
          <w:sz w:val="24"/>
          <w:szCs w:val="24"/>
        </w:rPr>
        <w:t>адресации</w:t>
      </w:r>
    </w:p>
    <w:p w:rsidR="00FF3207" w:rsidRDefault="00FF3207" w:rsidP="00FF3207">
      <w:pPr>
        <w:spacing w:after="0" w:line="240" w:lineRule="auto"/>
        <w:jc w:val="center"/>
        <w:rPr>
          <w:rFonts w:ascii="Times New Roman" w:hAnsi="Times New Roman"/>
          <w:b/>
          <w:sz w:val="24"/>
          <w:szCs w:val="24"/>
        </w:rPr>
      </w:pPr>
    </w:p>
    <w:p w:rsidR="00B01F7A" w:rsidRDefault="00B01F7A" w:rsidP="00B01F7A">
      <w:pPr>
        <w:pStyle w:val="ConsPlusNormal"/>
        <w:jc w:val="right"/>
        <w:rPr>
          <w:rFonts w:ascii="Times New Roman" w:hAnsi="Times New Roman" w:cs="Times New Roman"/>
          <w:sz w:val="24"/>
          <w:szCs w:val="24"/>
        </w:rPr>
      </w:pPr>
    </w:p>
    <w:p w:rsidR="00B01F7A" w:rsidRDefault="00B01F7A" w:rsidP="00B01F7A">
      <w:pPr>
        <w:pStyle w:val="ConsPlusNormal"/>
        <w:jc w:val="right"/>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4"/>
        <w:gridCol w:w="3827"/>
      </w:tblGrid>
      <w:tr w:rsidR="00B01F7A" w:rsidTr="00567EE7">
        <w:trPr>
          <w:trHeight w:val="1408"/>
        </w:trPr>
        <w:tc>
          <w:tcPr>
            <w:tcW w:w="4111" w:type="dxa"/>
            <w:tcBorders>
              <w:top w:val="nil"/>
              <w:left w:val="nil"/>
              <w:bottom w:val="nil"/>
              <w:right w:val="nil"/>
            </w:tcBorders>
            <w:hideMark/>
          </w:tcPr>
          <w:p w:rsidR="00B01F7A" w:rsidRDefault="00B01F7A" w:rsidP="00567EE7">
            <w:pPr>
              <w:pStyle w:val="1"/>
              <w:spacing w:before="0" w:beforeAutospacing="0" w:after="0" w:afterAutospacing="0"/>
              <w:ind w:firstLine="709"/>
              <w:jc w:val="center"/>
              <w:rPr>
                <w:b w:val="0"/>
                <w:sz w:val="24"/>
              </w:rPr>
            </w:pPr>
            <w:r>
              <w:rPr>
                <w:b w:val="0"/>
                <w:sz w:val="24"/>
              </w:rPr>
              <w:t>«</w:t>
            </w:r>
            <w:proofErr w:type="spellStart"/>
            <w:r>
              <w:rPr>
                <w:b w:val="0"/>
                <w:sz w:val="24"/>
              </w:rPr>
              <w:t>Улыс</w:t>
            </w:r>
            <w:proofErr w:type="spellEnd"/>
            <w:r>
              <w:rPr>
                <w:b w:val="0"/>
                <w:sz w:val="24"/>
              </w:rPr>
              <w:t xml:space="preserve"> Омра»</w:t>
            </w:r>
          </w:p>
          <w:p w:rsidR="00B01F7A" w:rsidRDefault="00B01F7A" w:rsidP="00567EE7">
            <w:pPr>
              <w:pStyle w:val="1"/>
              <w:spacing w:before="0" w:beforeAutospacing="0" w:after="0" w:afterAutospacing="0"/>
              <w:ind w:firstLine="709"/>
              <w:jc w:val="center"/>
              <w:rPr>
                <w:b w:val="0"/>
                <w:sz w:val="24"/>
              </w:rPr>
            </w:pPr>
            <w:proofErr w:type="spellStart"/>
            <w:r>
              <w:rPr>
                <w:b w:val="0"/>
                <w:sz w:val="24"/>
              </w:rPr>
              <w:t>сикт</w:t>
            </w:r>
            <w:proofErr w:type="spellEnd"/>
            <w:r>
              <w:rPr>
                <w:b w:val="0"/>
                <w:sz w:val="24"/>
              </w:rPr>
              <w:t xml:space="preserve"> </w:t>
            </w:r>
            <w:proofErr w:type="spellStart"/>
            <w:r>
              <w:rPr>
                <w:b w:val="0"/>
                <w:sz w:val="24"/>
              </w:rPr>
              <w:t>овмöдчöминса</w:t>
            </w:r>
            <w:proofErr w:type="spellEnd"/>
          </w:p>
          <w:p w:rsidR="00B01F7A" w:rsidRDefault="00B01F7A" w:rsidP="00567EE7">
            <w:pPr>
              <w:pStyle w:val="1"/>
              <w:spacing w:before="0" w:beforeAutospacing="0" w:after="0" w:afterAutospacing="0"/>
              <w:ind w:firstLine="709"/>
              <w:jc w:val="center"/>
              <w:rPr>
                <w:b w:val="0"/>
                <w:sz w:val="24"/>
                <w:szCs w:val="24"/>
              </w:rPr>
            </w:pPr>
            <w:r>
              <w:rPr>
                <w:b w:val="0"/>
                <w:sz w:val="24"/>
              </w:rPr>
              <w:t>администрация</w:t>
            </w:r>
          </w:p>
        </w:tc>
        <w:tc>
          <w:tcPr>
            <w:tcW w:w="2694" w:type="dxa"/>
            <w:tcBorders>
              <w:top w:val="nil"/>
              <w:left w:val="nil"/>
              <w:bottom w:val="nil"/>
              <w:right w:val="nil"/>
            </w:tcBorders>
            <w:hideMark/>
          </w:tcPr>
          <w:p w:rsidR="00B01F7A" w:rsidRDefault="00B01F7A" w:rsidP="00567EE7">
            <w:pPr>
              <w:spacing w:after="0" w:line="240" w:lineRule="auto"/>
              <w:ind w:firstLine="709"/>
              <w:jc w:val="center"/>
              <w:rPr>
                <w:b/>
              </w:rPr>
            </w:pPr>
            <w:r>
              <w:object w:dxaOrig="1321" w:dyaOrig="1161">
                <v:shape id="_x0000_i1027" type="#_x0000_t75" style="width:66pt;height:61.5pt" o:ole="" fillcolor="window">
                  <v:imagedata r:id="rId7" o:title=""/>
                </v:shape>
                <o:OLEObject Type="Embed" ProgID="Word.Picture.8" ShapeID="_x0000_i1027" DrawAspect="Content" ObjectID="_1783833085" r:id="rId14"/>
              </w:object>
            </w:r>
          </w:p>
        </w:tc>
        <w:tc>
          <w:tcPr>
            <w:tcW w:w="3827" w:type="dxa"/>
            <w:tcBorders>
              <w:top w:val="nil"/>
              <w:left w:val="nil"/>
              <w:bottom w:val="nil"/>
              <w:right w:val="nil"/>
            </w:tcBorders>
            <w:hideMark/>
          </w:tcPr>
          <w:p w:rsidR="00B01F7A" w:rsidRDefault="00B01F7A" w:rsidP="00567EE7">
            <w:pPr>
              <w:pStyle w:val="1"/>
              <w:spacing w:before="0" w:beforeAutospacing="0" w:after="0" w:afterAutospacing="0"/>
              <w:ind w:firstLine="709"/>
              <w:jc w:val="center"/>
              <w:rPr>
                <w:b w:val="0"/>
                <w:sz w:val="24"/>
                <w:szCs w:val="24"/>
              </w:rPr>
            </w:pPr>
            <w:r>
              <w:rPr>
                <w:b w:val="0"/>
                <w:sz w:val="24"/>
                <w:szCs w:val="24"/>
              </w:rPr>
              <w:t>Администрация</w:t>
            </w:r>
          </w:p>
          <w:p w:rsidR="00B01F7A" w:rsidRDefault="00B01F7A" w:rsidP="00567EE7">
            <w:pPr>
              <w:pStyle w:val="1"/>
              <w:spacing w:before="0" w:beforeAutospacing="0" w:after="0" w:afterAutospacing="0"/>
              <w:ind w:firstLine="709"/>
              <w:jc w:val="center"/>
              <w:rPr>
                <w:b w:val="0"/>
                <w:sz w:val="24"/>
                <w:szCs w:val="24"/>
              </w:rPr>
            </w:pPr>
            <w:r>
              <w:rPr>
                <w:b w:val="0"/>
                <w:sz w:val="24"/>
                <w:szCs w:val="24"/>
              </w:rPr>
              <w:t>сельского поселения</w:t>
            </w:r>
          </w:p>
          <w:p w:rsidR="00B01F7A" w:rsidRDefault="00B01F7A" w:rsidP="00567EE7">
            <w:pPr>
              <w:pStyle w:val="1"/>
              <w:spacing w:before="0" w:beforeAutospacing="0" w:after="0" w:afterAutospacing="0"/>
              <w:ind w:firstLine="709"/>
              <w:jc w:val="center"/>
              <w:rPr>
                <w:b w:val="0"/>
                <w:sz w:val="24"/>
                <w:szCs w:val="24"/>
              </w:rPr>
            </w:pPr>
            <w:r>
              <w:rPr>
                <w:b w:val="0"/>
                <w:sz w:val="24"/>
                <w:szCs w:val="24"/>
              </w:rPr>
              <w:t>«Нижняя Омра»</w:t>
            </w:r>
          </w:p>
        </w:tc>
      </w:tr>
    </w:tbl>
    <w:p w:rsidR="00B01F7A" w:rsidRPr="00B01F7A" w:rsidRDefault="00B01F7A" w:rsidP="00B01F7A">
      <w:pPr>
        <w:pStyle w:val="3"/>
        <w:jc w:val="center"/>
        <w:rPr>
          <w:b/>
          <w:color w:val="auto"/>
        </w:rPr>
      </w:pPr>
      <w:r w:rsidRPr="00B01F7A">
        <w:rPr>
          <w:b/>
          <w:color w:val="auto"/>
        </w:rPr>
        <w:t>ШУÖМ</w:t>
      </w:r>
    </w:p>
    <w:p w:rsidR="00B01F7A" w:rsidRPr="00B01F7A" w:rsidRDefault="00B01F7A" w:rsidP="00B01F7A">
      <w:pPr>
        <w:pStyle w:val="3"/>
        <w:jc w:val="center"/>
        <w:rPr>
          <w:b/>
          <w:color w:val="auto"/>
        </w:rPr>
      </w:pPr>
      <w:r w:rsidRPr="00B01F7A">
        <w:rPr>
          <w:b/>
          <w:color w:val="auto"/>
        </w:rPr>
        <w:t>ПОСТАНОВЛЕНИЕ</w:t>
      </w:r>
    </w:p>
    <w:p w:rsidR="00B01F7A" w:rsidRDefault="00B01F7A" w:rsidP="00B01F7A">
      <w:pPr>
        <w:rPr>
          <w:rFonts w:ascii="Times New Roman" w:hAnsi="Times New Roman"/>
          <w:sz w:val="24"/>
          <w:szCs w:val="24"/>
        </w:rPr>
      </w:pPr>
      <w:r>
        <w:rPr>
          <w:rFonts w:ascii="Times New Roman" w:hAnsi="Times New Roman"/>
          <w:sz w:val="24"/>
          <w:szCs w:val="24"/>
        </w:rPr>
        <w:t xml:space="preserve">«__» ________________ 20___ года                                                                    </w:t>
      </w:r>
      <w:proofErr w:type="gramStart"/>
      <w:r>
        <w:rPr>
          <w:rFonts w:ascii="Times New Roman" w:hAnsi="Times New Roman"/>
          <w:sz w:val="24"/>
          <w:szCs w:val="24"/>
        </w:rPr>
        <w:t>№  /</w:t>
      </w:r>
      <w:proofErr w:type="gramEnd"/>
    </w:p>
    <w:p w:rsidR="00FF3207" w:rsidRPr="00D52949" w:rsidRDefault="00B01F7A" w:rsidP="00B01F7A">
      <w:pPr>
        <w:jc w:val="center"/>
        <w:rPr>
          <w:rFonts w:ascii="Times New Roman" w:hAnsi="Times New Roman"/>
          <w:sz w:val="24"/>
          <w:szCs w:val="24"/>
        </w:rPr>
      </w:pPr>
      <w:r>
        <w:rPr>
          <w:rFonts w:ascii="Times New Roman" w:hAnsi="Times New Roman"/>
          <w:sz w:val="24"/>
          <w:szCs w:val="24"/>
        </w:rPr>
        <w:t>Республика Коми, п. Нижняя Омра</w:t>
      </w:r>
      <w:r w:rsidR="00FF3207" w:rsidRPr="00581EC0">
        <w:rPr>
          <w:rFonts w:ascii="Times New Roman" w:hAnsi="Times New Roman"/>
          <w:sz w:val="24"/>
          <w:szCs w:val="24"/>
        </w:rPr>
        <w:t xml:space="preserve">      </w:t>
      </w:r>
    </w:p>
    <w:p w:rsidR="00FF3207" w:rsidRPr="00B01F7A" w:rsidRDefault="00FF3207" w:rsidP="00B01F7A">
      <w:pPr>
        <w:pStyle w:val="ConsPlusNormal"/>
        <w:jc w:val="center"/>
        <w:rPr>
          <w:rFonts w:ascii="Times New Roman" w:hAnsi="Times New Roman" w:cs="Times New Roman"/>
          <w:b/>
          <w:sz w:val="24"/>
          <w:szCs w:val="24"/>
        </w:rPr>
      </w:pPr>
      <w:r w:rsidRPr="00B01F7A">
        <w:rPr>
          <w:rFonts w:ascii="Times New Roman" w:hAnsi="Times New Roman" w:cs="Times New Roman"/>
          <w:b/>
          <w:sz w:val="24"/>
          <w:szCs w:val="24"/>
        </w:rPr>
        <w:t>Об аннулировании почтового адреса</w:t>
      </w:r>
    </w:p>
    <w:p w:rsidR="00FF3207" w:rsidRDefault="00FF3207" w:rsidP="00FF3207">
      <w:pPr>
        <w:pStyle w:val="ConsPlusNormal"/>
        <w:ind w:firstLine="540"/>
        <w:jc w:val="center"/>
        <w:rPr>
          <w:rFonts w:ascii="Times New Roman" w:hAnsi="Times New Roman" w:cs="Times New Roman"/>
          <w:sz w:val="24"/>
          <w:szCs w:val="24"/>
        </w:rPr>
      </w:pPr>
    </w:p>
    <w:p w:rsidR="00FF3207" w:rsidRPr="00452909" w:rsidRDefault="00FF3207" w:rsidP="00FF3207">
      <w:pPr>
        <w:pStyle w:val="ConsPlusNormal"/>
        <w:ind w:firstLine="540"/>
        <w:jc w:val="both"/>
        <w:rPr>
          <w:rFonts w:ascii="Times New Roman" w:hAnsi="Times New Roman" w:cs="Times New Roman"/>
          <w:sz w:val="24"/>
          <w:szCs w:val="24"/>
        </w:rPr>
      </w:pPr>
      <w:r w:rsidRPr="00452909">
        <w:rPr>
          <w:rFonts w:ascii="Times New Roman" w:hAnsi="Times New Roman" w:cs="Times New Roman"/>
          <w:sz w:val="24"/>
          <w:szCs w:val="24"/>
        </w:rPr>
        <w:t xml:space="preserve">В </w:t>
      </w:r>
      <w:proofErr w:type="gramStart"/>
      <w:r w:rsidRPr="00452909">
        <w:rPr>
          <w:rFonts w:ascii="Times New Roman" w:hAnsi="Times New Roman" w:cs="Times New Roman"/>
          <w:sz w:val="24"/>
          <w:szCs w:val="24"/>
        </w:rPr>
        <w:t>соответствии  со</w:t>
      </w:r>
      <w:proofErr w:type="gramEnd"/>
      <w:r w:rsidRPr="00452909">
        <w:rPr>
          <w:rFonts w:ascii="Times New Roman" w:hAnsi="Times New Roman" w:cs="Times New Roman"/>
          <w:sz w:val="24"/>
          <w:szCs w:val="24"/>
        </w:rPr>
        <w:t xml:space="preserve"> ст. 14 Федерального </w:t>
      </w:r>
      <w:r w:rsidR="00F63FCD">
        <w:rPr>
          <w:rFonts w:ascii="Times New Roman" w:hAnsi="Times New Roman" w:cs="Times New Roman"/>
          <w:sz w:val="24"/>
          <w:szCs w:val="24"/>
        </w:rPr>
        <w:t>Закона  № 131-ФЗ от 06.10.2003</w:t>
      </w:r>
      <w:r w:rsidRPr="00452909">
        <w:rPr>
          <w:rFonts w:ascii="Times New Roman" w:hAnsi="Times New Roman" w:cs="Times New Roman"/>
          <w:sz w:val="24"/>
          <w:szCs w:val="24"/>
        </w:rPr>
        <w:t xml:space="preserve"> «Об общих принципах организ</w:t>
      </w:r>
      <w:r w:rsidR="00F63FCD">
        <w:rPr>
          <w:rFonts w:ascii="Times New Roman" w:hAnsi="Times New Roman" w:cs="Times New Roman"/>
          <w:sz w:val="24"/>
          <w:szCs w:val="24"/>
        </w:rPr>
        <w:t xml:space="preserve">ации местного самоуправления в </w:t>
      </w:r>
      <w:r w:rsidRPr="00452909">
        <w:rPr>
          <w:rFonts w:ascii="Times New Roman" w:hAnsi="Times New Roman" w:cs="Times New Roman"/>
          <w:sz w:val="24"/>
          <w:szCs w:val="24"/>
        </w:rPr>
        <w:t xml:space="preserve">Российской Федерации», Уставом муниципального образования </w:t>
      </w:r>
      <w:r w:rsidR="00B01F7A">
        <w:rPr>
          <w:rFonts w:ascii="Times New Roman" w:hAnsi="Times New Roman" w:cs="Times New Roman"/>
          <w:sz w:val="24"/>
          <w:szCs w:val="24"/>
        </w:rPr>
        <w:t>с</w:t>
      </w:r>
      <w:r w:rsidR="00C56E01">
        <w:rPr>
          <w:rFonts w:ascii="Times New Roman" w:hAnsi="Times New Roman" w:cs="Times New Roman"/>
          <w:sz w:val="24"/>
          <w:szCs w:val="24"/>
        </w:rPr>
        <w:t>ельского поселения «Нижняя Омра» муниципального района «</w:t>
      </w:r>
      <w:proofErr w:type="spellStart"/>
      <w:r w:rsidR="00C56E01">
        <w:rPr>
          <w:rFonts w:ascii="Times New Roman" w:hAnsi="Times New Roman" w:cs="Times New Roman"/>
          <w:sz w:val="24"/>
          <w:szCs w:val="24"/>
        </w:rPr>
        <w:t>Троицко</w:t>
      </w:r>
      <w:proofErr w:type="spellEnd"/>
      <w:r w:rsidR="00C56E01">
        <w:rPr>
          <w:rFonts w:ascii="Times New Roman" w:hAnsi="Times New Roman" w:cs="Times New Roman"/>
          <w:sz w:val="24"/>
          <w:szCs w:val="24"/>
        </w:rPr>
        <w:t>-Печорский» Республики Коми</w:t>
      </w:r>
      <w:r>
        <w:rPr>
          <w:rFonts w:ascii="Times New Roman" w:hAnsi="Times New Roman" w:cs="Times New Roman"/>
          <w:sz w:val="24"/>
          <w:szCs w:val="24"/>
        </w:rPr>
        <w:t>, в связи со снятием объекта с государственного кадастрового учета и в связи с упорядочением адресного хозяйства, постановляю</w:t>
      </w:r>
      <w:r w:rsidRPr="00452909">
        <w:rPr>
          <w:rFonts w:ascii="Times New Roman" w:hAnsi="Times New Roman" w:cs="Times New Roman"/>
          <w:sz w:val="24"/>
          <w:szCs w:val="24"/>
        </w:rPr>
        <w:t>:</w:t>
      </w:r>
    </w:p>
    <w:p w:rsidR="00FF3207" w:rsidRDefault="00FF3207" w:rsidP="00FF3207">
      <w:pPr>
        <w:pStyle w:val="ac"/>
        <w:numPr>
          <w:ilvl w:val="0"/>
          <w:numId w:val="6"/>
        </w:numPr>
        <w:tabs>
          <w:tab w:val="left" w:pos="851"/>
        </w:tabs>
        <w:ind w:left="0" w:firstLine="567"/>
        <w:jc w:val="both"/>
      </w:pPr>
      <w:r>
        <w:rPr>
          <w:lang w:bidi="ru-RU"/>
        </w:rPr>
        <w:t>Аннулировать</w:t>
      </w:r>
      <w:r w:rsidRPr="00BE3C02">
        <w:rPr>
          <w:lang w:bidi="ru-RU"/>
        </w:rPr>
        <w:t xml:space="preserve"> почтовый адрес</w:t>
      </w:r>
      <w:r>
        <w:rPr>
          <w:lang w:bidi="ru-RU"/>
        </w:rPr>
        <w:t xml:space="preserve"> жилого дома</w:t>
      </w:r>
      <w:r w:rsidRPr="00F3257B">
        <w:rPr>
          <w:lang w:bidi="ru-RU"/>
        </w:rPr>
        <w:t xml:space="preserve"> </w:t>
      </w:r>
      <w:r>
        <w:rPr>
          <w:lang w:bidi="ru-RU"/>
        </w:rPr>
        <w:t>с кадастровым номером __________</w:t>
      </w:r>
      <w:r w:rsidRPr="00BE3C02">
        <w:rPr>
          <w:lang w:bidi="ru-RU"/>
        </w:rPr>
        <w:t xml:space="preserve"> Российская Федерация, </w:t>
      </w:r>
      <w:r w:rsidR="00867193">
        <w:rPr>
          <w:lang w:bidi="ru-RU"/>
        </w:rPr>
        <w:t>Республика Коми, Муниципальный район «</w:t>
      </w:r>
      <w:proofErr w:type="spellStart"/>
      <w:r w:rsidR="00867193">
        <w:rPr>
          <w:lang w:bidi="ru-RU"/>
        </w:rPr>
        <w:t>Троицко</w:t>
      </w:r>
      <w:proofErr w:type="spellEnd"/>
      <w:r w:rsidR="00867193">
        <w:rPr>
          <w:lang w:bidi="ru-RU"/>
        </w:rPr>
        <w:t xml:space="preserve">-Печорский» сельское поселение «Нижняя Омра» п.__________________, </w:t>
      </w:r>
      <w:r>
        <w:rPr>
          <w:lang w:bidi="ru-RU"/>
        </w:rPr>
        <w:t>_________ ул.</w:t>
      </w:r>
      <w:r w:rsidRPr="00BE3C02">
        <w:rPr>
          <w:lang w:bidi="ru-RU"/>
        </w:rPr>
        <w:t xml:space="preserve">, </w:t>
      </w:r>
      <w:r>
        <w:rPr>
          <w:lang w:bidi="ru-RU"/>
        </w:rPr>
        <w:t>д. ___.</w:t>
      </w:r>
    </w:p>
    <w:p w:rsidR="00FF3207" w:rsidRPr="00080331" w:rsidRDefault="00FF3207" w:rsidP="00FF3207">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lang w:bidi="ru-RU"/>
        </w:rPr>
        <w:t xml:space="preserve">2. </w:t>
      </w:r>
      <w:r w:rsidRPr="00E27613">
        <w:rPr>
          <w:rFonts w:ascii="Times New Roman" w:hAnsi="Times New Roman"/>
          <w:sz w:val="24"/>
          <w:szCs w:val="24"/>
          <w:lang w:bidi="ru-RU"/>
        </w:rPr>
        <w:t>Контроль за исполнением настоящего постановления оставляю за собой.</w:t>
      </w:r>
    </w:p>
    <w:p w:rsidR="00FF3207" w:rsidRPr="00E27613" w:rsidRDefault="00FF3207" w:rsidP="00FF3207">
      <w:pPr>
        <w:tabs>
          <w:tab w:val="left" w:pos="851"/>
        </w:tabs>
        <w:spacing w:after="0" w:line="240" w:lineRule="auto"/>
        <w:ind w:firstLine="567"/>
        <w:jc w:val="both"/>
        <w:rPr>
          <w:rFonts w:ascii="Times New Roman" w:hAnsi="Times New Roman"/>
          <w:sz w:val="24"/>
          <w:szCs w:val="24"/>
        </w:rPr>
      </w:pPr>
      <w:r w:rsidRPr="00E27613">
        <w:rPr>
          <w:rFonts w:ascii="Times New Roman" w:hAnsi="Times New Roman"/>
          <w:sz w:val="24"/>
          <w:szCs w:val="24"/>
        </w:rPr>
        <w:t xml:space="preserve">3. </w:t>
      </w:r>
      <w:r w:rsidRPr="00E27613">
        <w:rPr>
          <w:rFonts w:ascii="Times New Roman" w:hAnsi="Times New Roman"/>
          <w:sz w:val="24"/>
          <w:szCs w:val="24"/>
          <w:lang w:bidi="ru-RU"/>
        </w:rPr>
        <w:t xml:space="preserve">Настоящее постановление </w:t>
      </w:r>
      <w:r w:rsidRPr="00E27613">
        <w:rPr>
          <w:rFonts w:ascii="Times New Roman" w:hAnsi="Times New Roman"/>
          <w:sz w:val="24"/>
          <w:szCs w:val="24"/>
        </w:rPr>
        <w:t>вступает со дня его подписания</w:t>
      </w:r>
      <w:r w:rsidRPr="00E27613">
        <w:rPr>
          <w:rFonts w:ascii="Times New Roman" w:hAnsi="Times New Roman"/>
          <w:sz w:val="24"/>
          <w:szCs w:val="24"/>
          <w:lang w:bidi="ru-RU"/>
        </w:rPr>
        <w:t>.</w:t>
      </w:r>
    </w:p>
    <w:p w:rsidR="00FF3207" w:rsidRDefault="00FF3207" w:rsidP="00FF3207">
      <w:pPr>
        <w:pStyle w:val="ConsPlusNormal"/>
        <w:tabs>
          <w:tab w:val="left" w:pos="851"/>
        </w:tabs>
        <w:ind w:firstLine="567"/>
        <w:jc w:val="right"/>
        <w:rPr>
          <w:rFonts w:ascii="Times New Roman" w:hAnsi="Times New Roman" w:cs="Times New Roman"/>
          <w:sz w:val="24"/>
          <w:szCs w:val="24"/>
        </w:rPr>
      </w:pPr>
    </w:p>
    <w:p w:rsidR="00FF3207" w:rsidRPr="00581EC0" w:rsidRDefault="00FF3207" w:rsidP="00FF3207">
      <w:pPr>
        <w:pStyle w:val="ConsPlusNormal"/>
        <w:jc w:val="right"/>
        <w:rPr>
          <w:rFonts w:ascii="Times New Roman" w:hAnsi="Times New Roman" w:cs="Times New Roman"/>
          <w:sz w:val="24"/>
          <w:szCs w:val="24"/>
        </w:rPr>
      </w:pPr>
    </w:p>
    <w:p w:rsidR="00FF3207" w:rsidRDefault="00FF3207" w:rsidP="00FF3207">
      <w:pPr>
        <w:spacing w:after="0" w:line="240" w:lineRule="auto"/>
        <w:jc w:val="both"/>
        <w:rPr>
          <w:rFonts w:ascii="Times New Roman" w:hAnsi="Times New Roman"/>
          <w:sz w:val="24"/>
          <w:szCs w:val="24"/>
        </w:rPr>
      </w:pPr>
      <w:r>
        <w:rPr>
          <w:rFonts w:ascii="Times New Roman" w:hAnsi="Times New Roman"/>
          <w:sz w:val="24"/>
          <w:szCs w:val="24"/>
        </w:rPr>
        <w:t>Глава муниципального образования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w:t>
      </w:r>
    </w:p>
    <w:p w:rsidR="00FF3207" w:rsidRDefault="00FF3207" w:rsidP="00FF3207">
      <w:pPr>
        <w:spacing w:after="0" w:line="240" w:lineRule="auto"/>
        <w:jc w:val="both"/>
        <w:rPr>
          <w:rFonts w:ascii="Times New Roman" w:hAnsi="Times New Roman"/>
          <w:sz w:val="20"/>
          <w:szCs w:val="20"/>
        </w:rPr>
      </w:pPr>
    </w:p>
    <w:p w:rsidR="00FF3207" w:rsidRDefault="00FF3207" w:rsidP="00FF3207">
      <w:pPr>
        <w:spacing w:after="0" w:line="240" w:lineRule="auto"/>
        <w:jc w:val="both"/>
        <w:rPr>
          <w:rFonts w:ascii="Times New Roman" w:hAnsi="Times New Roman"/>
          <w:sz w:val="20"/>
          <w:szCs w:val="20"/>
        </w:rPr>
      </w:pPr>
    </w:p>
    <w:p w:rsidR="00FF3207" w:rsidRDefault="00FF3207" w:rsidP="001E00ED">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Default="00FF3207" w:rsidP="00B01F7A">
      <w:pPr>
        <w:pStyle w:val="ConsPlusNormal"/>
        <w:outlineLvl w:val="1"/>
        <w:rPr>
          <w:rFonts w:ascii="Times New Roman" w:hAnsi="Times New Roman" w:cs="Times New Roman"/>
          <w:sz w:val="24"/>
          <w:szCs w:val="24"/>
        </w:rPr>
      </w:pPr>
    </w:p>
    <w:p w:rsidR="00FF3207" w:rsidRDefault="00FF3207" w:rsidP="00FF3207">
      <w:pPr>
        <w:pStyle w:val="ConsPlusNormal"/>
        <w:jc w:val="right"/>
        <w:outlineLvl w:val="1"/>
        <w:rPr>
          <w:rFonts w:ascii="Times New Roman" w:hAnsi="Times New Roman" w:cs="Times New Roman"/>
          <w:sz w:val="24"/>
          <w:szCs w:val="24"/>
        </w:rPr>
      </w:pPr>
    </w:p>
    <w:p w:rsidR="00FF3207" w:rsidRPr="00705C70" w:rsidRDefault="00FF3207" w:rsidP="00FF3207">
      <w:pPr>
        <w:pStyle w:val="ConsPlusNormal"/>
        <w:jc w:val="right"/>
        <w:outlineLvl w:val="1"/>
        <w:rPr>
          <w:rFonts w:ascii="Times New Roman" w:hAnsi="Times New Roman" w:cs="Times New Roman"/>
          <w:sz w:val="24"/>
          <w:szCs w:val="24"/>
        </w:rPr>
      </w:pPr>
      <w:r w:rsidRPr="00705C70">
        <w:rPr>
          <w:rFonts w:ascii="Times New Roman" w:hAnsi="Times New Roman" w:cs="Times New Roman"/>
          <w:sz w:val="24"/>
          <w:szCs w:val="24"/>
        </w:rPr>
        <w:t xml:space="preserve">Приложение </w:t>
      </w:r>
      <w:r>
        <w:rPr>
          <w:rFonts w:ascii="Times New Roman" w:hAnsi="Times New Roman" w:cs="Times New Roman"/>
          <w:sz w:val="24"/>
          <w:szCs w:val="24"/>
        </w:rPr>
        <w:t>1.2</w:t>
      </w:r>
    </w:p>
    <w:p w:rsidR="00FF3207" w:rsidRPr="00705C70" w:rsidRDefault="00FF3207" w:rsidP="00FF3207">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к Административному регламенту</w:t>
      </w:r>
    </w:p>
    <w:p w:rsidR="00FF3207" w:rsidRPr="00705C70" w:rsidRDefault="00FF3207" w:rsidP="00FF3207">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по предоставлению</w:t>
      </w:r>
    </w:p>
    <w:p w:rsidR="00FF3207" w:rsidRPr="00705C70" w:rsidRDefault="00FF3207" w:rsidP="00FF3207">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муниципальной услуги</w:t>
      </w:r>
    </w:p>
    <w:p w:rsidR="00FF3207" w:rsidRDefault="00FF3207" w:rsidP="001E00ED">
      <w:pPr>
        <w:pStyle w:val="ConsPlusNormal"/>
        <w:jc w:val="right"/>
        <w:outlineLvl w:val="1"/>
        <w:rPr>
          <w:rFonts w:ascii="Times New Roman" w:hAnsi="Times New Roman" w:cs="Times New Roman"/>
          <w:sz w:val="24"/>
          <w:szCs w:val="24"/>
        </w:rPr>
      </w:pPr>
    </w:p>
    <w:p w:rsidR="00FF3207" w:rsidRPr="00FF3207" w:rsidRDefault="00FF3207" w:rsidP="00FF3207">
      <w:pPr>
        <w:spacing w:after="60" w:line="230" w:lineRule="auto"/>
        <w:ind w:left="6623"/>
        <w:rPr>
          <w:rFonts w:ascii="Times New Roman" w:hAnsi="Times New Roman"/>
          <w:sz w:val="18"/>
          <w:szCs w:val="18"/>
        </w:rPr>
      </w:pPr>
      <w:r w:rsidRPr="00FF3207">
        <w:rPr>
          <w:rFonts w:ascii="Times New Roman" w:hAnsi="Times New Roman"/>
          <w:sz w:val="18"/>
          <w:szCs w:val="18"/>
        </w:rPr>
        <w:t>Приложение № 2</w:t>
      </w:r>
      <w:r w:rsidRPr="00FF3207">
        <w:rPr>
          <w:rFonts w:ascii="Times New Roman" w:hAnsi="Times New Roman"/>
          <w:sz w:val="18"/>
          <w:szCs w:val="18"/>
        </w:rPr>
        <w:br/>
        <w:t>к приказу Министерства финансов Российской Федерации</w:t>
      </w:r>
      <w:r w:rsidRPr="00FF3207">
        <w:rPr>
          <w:rFonts w:ascii="Times New Roman" w:hAnsi="Times New Roman"/>
          <w:sz w:val="18"/>
          <w:szCs w:val="18"/>
        </w:rPr>
        <w:br/>
        <w:t>от 11.12.2014 № 146н</w:t>
      </w:r>
    </w:p>
    <w:p w:rsidR="00FF3207" w:rsidRPr="00FF3207" w:rsidRDefault="00FF3207" w:rsidP="00FF3207">
      <w:pPr>
        <w:spacing w:after="60" w:line="230" w:lineRule="auto"/>
        <w:ind w:left="6623"/>
        <w:rPr>
          <w:rFonts w:ascii="Times New Roman" w:hAnsi="Times New Roman"/>
          <w:sz w:val="18"/>
          <w:szCs w:val="18"/>
        </w:rPr>
      </w:pPr>
      <w:r w:rsidRPr="00FF3207">
        <w:rPr>
          <w:rFonts w:ascii="Times New Roman" w:hAnsi="Times New Roman"/>
          <w:sz w:val="18"/>
          <w:szCs w:val="18"/>
        </w:rPr>
        <w:t>(в ред. Приказов Минфина России</w:t>
      </w:r>
      <w:r w:rsidRPr="00FF3207">
        <w:rPr>
          <w:rFonts w:ascii="Times New Roman" w:hAnsi="Times New Roman"/>
          <w:sz w:val="18"/>
          <w:szCs w:val="18"/>
        </w:rPr>
        <w:br/>
        <w:t>от 18.06.2020 № 110н, от 14.01.2022 № 5н)</w:t>
      </w:r>
    </w:p>
    <w:p w:rsidR="00FF3207" w:rsidRPr="00FF3207" w:rsidRDefault="00FF3207" w:rsidP="00FF3207">
      <w:pPr>
        <w:spacing w:after="0" w:line="240" w:lineRule="auto"/>
        <w:jc w:val="center"/>
        <w:rPr>
          <w:rFonts w:ascii="Times New Roman" w:hAnsi="Times New Roman"/>
          <w:b/>
          <w:bCs/>
          <w:sz w:val="24"/>
          <w:szCs w:val="24"/>
        </w:rPr>
      </w:pPr>
      <w:r w:rsidRPr="00FF3207">
        <w:rPr>
          <w:rFonts w:ascii="Times New Roman" w:hAnsi="Times New Roman"/>
          <w:b/>
          <w:bCs/>
          <w:sz w:val="24"/>
          <w:szCs w:val="24"/>
        </w:rPr>
        <w:t>ФОРМА</w:t>
      </w:r>
      <w:r w:rsidRPr="00FF3207">
        <w:rPr>
          <w:rFonts w:ascii="Times New Roman" w:hAnsi="Times New Roman"/>
          <w:b/>
          <w:bCs/>
          <w:sz w:val="24"/>
          <w:szCs w:val="24"/>
        </w:rPr>
        <w:br/>
        <w:t>решения об отказе в присвоении объекту адресации адреса</w:t>
      </w:r>
      <w:r w:rsidRPr="00FF3207">
        <w:rPr>
          <w:rFonts w:ascii="Times New Roman" w:hAnsi="Times New Roman"/>
          <w:b/>
          <w:bCs/>
          <w:sz w:val="24"/>
          <w:szCs w:val="24"/>
        </w:rPr>
        <w:br/>
        <w:t>или аннулировании его адреса</w:t>
      </w:r>
    </w:p>
    <w:p w:rsidR="00FF3207" w:rsidRPr="00FF3207" w:rsidRDefault="00FF3207" w:rsidP="00FF3207">
      <w:pPr>
        <w:spacing w:after="0" w:line="240" w:lineRule="auto"/>
        <w:ind w:left="4962"/>
        <w:rPr>
          <w:rFonts w:ascii="Times New Roman" w:hAnsi="Times New Roman"/>
          <w:sz w:val="24"/>
          <w:szCs w:val="24"/>
        </w:rPr>
      </w:pPr>
    </w:p>
    <w:p w:rsidR="00FF3207" w:rsidRPr="00FF3207" w:rsidRDefault="00FF3207" w:rsidP="00FF3207">
      <w:pPr>
        <w:pBdr>
          <w:top w:val="single" w:sz="4" w:space="1" w:color="auto"/>
        </w:pBdr>
        <w:spacing w:after="0" w:line="240" w:lineRule="auto"/>
        <w:ind w:left="4962"/>
        <w:rPr>
          <w:rFonts w:ascii="Times New Roman" w:hAnsi="Times New Roman"/>
          <w:sz w:val="2"/>
          <w:szCs w:val="2"/>
        </w:rPr>
      </w:pPr>
    </w:p>
    <w:p w:rsidR="00FF3207" w:rsidRPr="00FF3207" w:rsidRDefault="00FF3207" w:rsidP="00FF3207">
      <w:pPr>
        <w:spacing w:after="0" w:line="240" w:lineRule="auto"/>
        <w:ind w:left="4962"/>
        <w:rPr>
          <w:rFonts w:ascii="Times New Roman" w:hAnsi="Times New Roman"/>
          <w:sz w:val="24"/>
          <w:szCs w:val="24"/>
        </w:rPr>
      </w:pPr>
    </w:p>
    <w:p w:rsidR="00FF3207" w:rsidRPr="00FF3207" w:rsidRDefault="00FF3207" w:rsidP="00FF3207">
      <w:pPr>
        <w:pBdr>
          <w:top w:val="single" w:sz="4" w:space="1" w:color="auto"/>
        </w:pBdr>
        <w:spacing w:after="0" w:line="240" w:lineRule="auto"/>
        <w:ind w:left="4962"/>
        <w:jc w:val="center"/>
        <w:rPr>
          <w:rFonts w:ascii="Times New Roman" w:hAnsi="Times New Roman"/>
          <w:sz w:val="20"/>
          <w:szCs w:val="20"/>
        </w:rPr>
      </w:pPr>
      <w:r w:rsidRPr="00FF3207">
        <w:rPr>
          <w:rFonts w:ascii="Times New Roman" w:hAnsi="Times New Roman"/>
          <w:sz w:val="20"/>
          <w:szCs w:val="20"/>
        </w:rPr>
        <w:t>(Ф.И.О., адрес заявителя (представителя) заявителя)</w:t>
      </w:r>
    </w:p>
    <w:p w:rsidR="00FF3207" w:rsidRPr="00FF3207" w:rsidRDefault="00FF3207" w:rsidP="00FF3207">
      <w:pPr>
        <w:spacing w:after="0" w:line="240" w:lineRule="auto"/>
        <w:ind w:left="4962"/>
        <w:rPr>
          <w:rFonts w:ascii="Times New Roman" w:hAnsi="Times New Roman"/>
          <w:sz w:val="24"/>
          <w:szCs w:val="24"/>
        </w:rPr>
      </w:pPr>
    </w:p>
    <w:p w:rsidR="00FF3207" w:rsidRPr="00FF3207" w:rsidRDefault="00FF3207" w:rsidP="00FF3207">
      <w:pPr>
        <w:pBdr>
          <w:top w:val="single" w:sz="4" w:space="1" w:color="auto"/>
        </w:pBdr>
        <w:spacing w:after="0" w:line="240" w:lineRule="auto"/>
        <w:ind w:left="4962"/>
        <w:jc w:val="center"/>
        <w:rPr>
          <w:rFonts w:ascii="Times New Roman" w:hAnsi="Times New Roman"/>
          <w:spacing w:val="-3"/>
          <w:sz w:val="20"/>
          <w:szCs w:val="20"/>
        </w:rPr>
      </w:pPr>
      <w:r w:rsidRPr="00FF3207">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FF3207" w:rsidRPr="00FF3207" w:rsidRDefault="00FF3207" w:rsidP="00FF3207">
      <w:pPr>
        <w:spacing w:after="0" w:line="240" w:lineRule="auto"/>
        <w:jc w:val="center"/>
        <w:rPr>
          <w:rFonts w:ascii="Times New Roman" w:hAnsi="Times New Roman"/>
          <w:b/>
          <w:bCs/>
          <w:sz w:val="26"/>
          <w:szCs w:val="26"/>
        </w:rPr>
      </w:pPr>
      <w:r w:rsidRPr="00FF3207">
        <w:rPr>
          <w:rFonts w:ascii="Times New Roman" w:hAnsi="Times New Roman"/>
          <w:b/>
          <w:bCs/>
          <w:sz w:val="26"/>
          <w:szCs w:val="26"/>
        </w:rPr>
        <w:t>Решение об отказе</w:t>
      </w:r>
      <w:r w:rsidRPr="00FF3207">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FF3207" w:rsidRPr="00FF3207" w:rsidTr="00276548">
        <w:trPr>
          <w:jc w:val="center"/>
        </w:trPr>
        <w:tc>
          <w:tcPr>
            <w:tcW w:w="340" w:type="dxa"/>
            <w:tcBorders>
              <w:top w:val="nil"/>
              <w:left w:val="nil"/>
              <w:bottom w:val="nil"/>
              <w:right w:val="nil"/>
            </w:tcBorders>
            <w:vAlign w:val="bottom"/>
          </w:tcPr>
          <w:p w:rsidR="00FF3207" w:rsidRPr="00FF3207" w:rsidRDefault="00FF3207" w:rsidP="00FF3207">
            <w:pPr>
              <w:spacing w:after="0" w:line="240" w:lineRule="auto"/>
              <w:ind w:right="57"/>
              <w:jc w:val="right"/>
              <w:rPr>
                <w:rFonts w:ascii="Times New Roman" w:hAnsi="Times New Roman"/>
                <w:sz w:val="24"/>
                <w:szCs w:val="24"/>
              </w:rPr>
            </w:pPr>
            <w:r w:rsidRPr="00FF3207">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F3207" w:rsidRPr="00FF3207" w:rsidRDefault="00FF3207" w:rsidP="00FF3207">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FF3207" w:rsidRPr="00FF3207" w:rsidRDefault="00FF3207" w:rsidP="00FF3207">
            <w:pPr>
              <w:spacing w:after="0" w:line="240" w:lineRule="auto"/>
              <w:ind w:right="57"/>
              <w:jc w:val="right"/>
              <w:rPr>
                <w:rFonts w:ascii="Times New Roman" w:hAnsi="Times New Roman"/>
                <w:sz w:val="24"/>
                <w:szCs w:val="24"/>
              </w:rPr>
            </w:pPr>
            <w:r w:rsidRPr="00FF3207">
              <w:rPr>
                <w:rFonts w:ascii="Times New Roman" w:hAnsi="Times New Roman"/>
                <w:sz w:val="24"/>
                <w:szCs w:val="24"/>
              </w:rPr>
              <w:t>№</w:t>
            </w:r>
          </w:p>
        </w:tc>
        <w:tc>
          <w:tcPr>
            <w:tcW w:w="1134" w:type="dxa"/>
            <w:tcBorders>
              <w:top w:val="nil"/>
              <w:left w:val="nil"/>
              <w:bottom w:val="single" w:sz="4" w:space="0" w:color="auto"/>
              <w:right w:val="nil"/>
            </w:tcBorders>
            <w:vAlign w:val="bottom"/>
          </w:tcPr>
          <w:p w:rsidR="00FF3207" w:rsidRPr="00FF3207" w:rsidRDefault="00FF3207" w:rsidP="00FF3207">
            <w:pPr>
              <w:spacing w:after="0" w:line="240" w:lineRule="auto"/>
              <w:jc w:val="center"/>
              <w:rPr>
                <w:rFonts w:ascii="Times New Roman" w:hAnsi="Times New Roman"/>
                <w:sz w:val="24"/>
                <w:szCs w:val="24"/>
              </w:rPr>
            </w:pPr>
          </w:p>
        </w:tc>
      </w:tr>
    </w:tbl>
    <w:p w:rsidR="00FF3207" w:rsidRPr="00FF3207" w:rsidRDefault="00FF3207" w:rsidP="00FF3207">
      <w:pPr>
        <w:spacing w:after="0" w:line="240" w:lineRule="auto"/>
        <w:rPr>
          <w:rFonts w:ascii="Times New Roman" w:hAnsi="Times New Roman"/>
          <w:sz w:val="24"/>
          <w:szCs w:val="24"/>
        </w:rPr>
      </w:pPr>
    </w:p>
    <w:p w:rsidR="00FF3207" w:rsidRPr="00FF3207" w:rsidRDefault="00FF3207" w:rsidP="00FF3207">
      <w:pPr>
        <w:pBdr>
          <w:top w:val="single" w:sz="4" w:space="1" w:color="auto"/>
        </w:pBdr>
        <w:spacing w:after="0" w:line="240" w:lineRule="auto"/>
        <w:rPr>
          <w:rFonts w:ascii="Times New Roman" w:hAnsi="Times New Roman"/>
          <w:sz w:val="2"/>
          <w:szCs w:val="2"/>
        </w:rPr>
      </w:pPr>
    </w:p>
    <w:p w:rsidR="00FF3207" w:rsidRPr="00FF3207" w:rsidRDefault="00FF3207" w:rsidP="00FF3207">
      <w:pPr>
        <w:spacing w:after="0" w:line="240" w:lineRule="auto"/>
        <w:rPr>
          <w:rFonts w:ascii="Times New Roman" w:hAnsi="Times New Roman"/>
          <w:sz w:val="24"/>
          <w:szCs w:val="24"/>
        </w:rPr>
      </w:pPr>
    </w:p>
    <w:p w:rsidR="00FF3207" w:rsidRPr="00FF3207" w:rsidRDefault="00FF3207" w:rsidP="00FF3207">
      <w:pPr>
        <w:pBdr>
          <w:top w:val="single" w:sz="4" w:space="1" w:color="auto"/>
        </w:pBdr>
        <w:spacing w:after="0" w:line="240" w:lineRule="auto"/>
        <w:jc w:val="center"/>
        <w:rPr>
          <w:rFonts w:ascii="Times New Roman" w:hAnsi="Times New Roman"/>
          <w:sz w:val="20"/>
          <w:szCs w:val="20"/>
        </w:rPr>
      </w:pPr>
      <w:r w:rsidRPr="00FF3207">
        <w:rPr>
          <w:rFonts w:ascii="Times New Roman" w:hAnsi="Times New Roman"/>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w:t>
      </w:r>
      <w:smartTag w:uri="urn:schemas-microsoft-com:office:smarttags" w:element="metricconverter">
        <w:smartTagPr>
          <w:attr w:name="ProductID" w:val="2010 г"/>
        </w:smartTagPr>
        <w:r w:rsidRPr="00FF3207">
          <w:rPr>
            <w:rFonts w:ascii="Times New Roman" w:hAnsi="Times New Roman"/>
            <w:sz w:val="20"/>
            <w:szCs w:val="20"/>
          </w:rPr>
          <w:t>2010 г</w:t>
        </w:r>
        <w:r w:rsidR="00F63FCD">
          <w:rPr>
            <w:rFonts w:ascii="Times New Roman" w:hAnsi="Times New Roman"/>
            <w:sz w:val="20"/>
            <w:szCs w:val="20"/>
          </w:rPr>
          <w:t>ода</w:t>
        </w:r>
      </w:smartTag>
      <w:r w:rsidRPr="00FF3207">
        <w:rPr>
          <w:rFonts w:ascii="Times New Roman" w:hAnsi="Times New Roman"/>
          <w:sz w:val="20"/>
          <w:szCs w:val="20"/>
        </w:rPr>
        <w:t xml:space="preserve"> № 244-ФЗ «Об инновационном центре «</w:t>
      </w:r>
      <w:proofErr w:type="spellStart"/>
      <w:r w:rsidRPr="00FF3207">
        <w:rPr>
          <w:rFonts w:ascii="Times New Roman" w:hAnsi="Times New Roman"/>
          <w:sz w:val="20"/>
          <w:szCs w:val="20"/>
        </w:rPr>
        <w:t>Сколково</w:t>
      </w:r>
      <w:proofErr w:type="spellEnd"/>
      <w:r w:rsidRPr="00FF3207">
        <w:rPr>
          <w:rFonts w:ascii="Times New Roman" w:hAnsi="Times New Roman"/>
          <w:sz w:val="20"/>
          <w:szCs w:val="20"/>
        </w:rPr>
        <w:t>» (Собрание законодательства Российской Федерации, 2010, № 40, ст. 4970; 2019, № 31, ст. 4457))</w:t>
      </w:r>
    </w:p>
    <w:p w:rsidR="00FF3207" w:rsidRPr="00FF3207" w:rsidRDefault="00FF3207" w:rsidP="00FF3207">
      <w:pPr>
        <w:tabs>
          <w:tab w:val="right" w:pos="9923"/>
        </w:tabs>
        <w:spacing w:after="0" w:line="240" w:lineRule="auto"/>
        <w:rPr>
          <w:rFonts w:ascii="Times New Roman" w:hAnsi="Times New Roman"/>
          <w:sz w:val="24"/>
          <w:szCs w:val="24"/>
        </w:rPr>
      </w:pPr>
      <w:r w:rsidRPr="00FF3207">
        <w:rPr>
          <w:rFonts w:ascii="Times New Roman" w:hAnsi="Times New Roman"/>
          <w:sz w:val="24"/>
          <w:szCs w:val="24"/>
        </w:rPr>
        <w:t xml:space="preserve">сообщает, что  </w:t>
      </w:r>
      <w:r w:rsidRPr="00FF3207">
        <w:rPr>
          <w:rFonts w:ascii="Times New Roman" w:hAnsi="Times New Roman"/>
          <w:sz w:val="24"/>
          <w:szCs w:val="24"/>
        </w:rPr>
        <w:tab/>
      </w:r>
    </w:p>
    <w:p w:rsidR="00FF3207" w:rsidRPr="00FF3207" w:rsidRDefault="00FF3207" w:rsidP="00FF3207">
      <w:pPr>
        <w:pBdr>
          <w:top w:val="single" w:sz="4" w:space="1" w:color="auto"/>
        </w:pBdr>
        <w:spacing w:after="0" w:line="240" w:lineRule="auto"/>
        <w:ind w:left="1548" w:right="113"/>
        <w:jc w:val="center"/>
        <w:rPr>
          <w:rFonts w:ascii="Times New Roman" w:hAnsi="Times New Roman"/>
          <w:sz w:val="20"/>
          <w:szCs w:val="20"/>
        </w:rPr>
      </w:pPr>
      <w:r w:rsidRPr="00FF3207">
        <w:rPr>
          <w:rFonts w:ascii="Times New Roman" w:hAnsi="Times New Roman"/>
          <w:sz w:val="20"/>
          <w:szCs w:val="20"/>
        </w:rPr>
        <w:t>(Ф.И.О. заявителя в дательном падеже, наименование, номер и дата выдачи документа,</w:t>
      </w:r>
    </w:p>
    <w:p w:rsidR="00FF3207" w:rsidRPr="00FF3207" w:rsidRDefault="00FF3207" w:rsidP="00FF3207">
      <w:pPr>
        <w:spacing w:after="0" w:line="240" w:lineRule="auto"/>
        <w:rPr>
          <w:rFonts w:ascii="Times New Roman" w:hAnsi="Times New Roman"/>
          <w:sz w:val="20"/>
          <w:szCs w:val="20"/>
        </w:rPr>
      </w:pPr>
    </w:p>
    <w:p w:rsidR="00FF3207" w:rsidRPr="00FF3207" w:rsidRDefault="00FF3207" w:rsidP="00FF3207">
      <w:pPr>
        <w:pBdr>
          <w:top w:val="single" w:sz="4" w:space="1" w:color="auto"/>
        </w:pBdr>
        <w:spacing w:after="0" w:line="240" w:lineRule="auto"/>
        <w:jc w:val="center"/>
        <w:rPr>
          <w:rFonts w:ascii="Times New Roman" w:hAnsi="Times New Roman"/>
          <w:sz w:val="20"/>
          <w:szCs w:val="20"/>
        </w:rPr>
      </w:pPr>
      <w:r w:rsidRPr="00FF3207">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FF3207" w:rsidRPr="00FF3207" w:rsidRDefault="00FF3207" w:rsidP="00FF3207">
      <w:pPr>
        <w:spacing w:after="0" w:line="240" w:lineRule="auto"/>
        <w:rPr>
          <w:rFonts w:ascii="Times New Roman" w:hAnsi="Times New Roman"/>
          <w:sz w:val="20"/>
          <w:szCs w:val="20"/>
        </w:rPr>
      </w:pPr>
    </w:p>
    <w:p w:rsidR="00FF3207" w:rsidRPr="00FF3207" w:rsidRDefault="00FF3207" w:rsidP="00FF3207">
      <w:pPr>
        <w:pBdr>
          <w:top w:val="single" w:sz="4" w:space="1" w:color="auto"/>
        </w:pBdr>
        <w:spacing w:after="0" w:line="240" w:lineRule="auto"/>
        <w:jc w:val="center"/>
        <w:rPr>
          <w:rFonts w:ascii="Times New Roman" w:hAnsi="Times New Roman"/>
          <w:sz w:val="20"/>
          <w:szCs w:val="20"/>
        </w:rPr>
      </w:pPr>
      <w:r w:rsidRPr="00FF3207">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FF3207" w:rsidRPr="00FF3207" w:rsidRDefault="00FF3207" w:rsidP="00FF3207">
      <w:pPr>
        <w:tabs>
          <w:tab w:val="right" w:pos="9921"/>
        </w:tabs>
        <w:spacing w:after="0" w:line="240" w:lineRule="auto"/>
        <w:rPr>
          <w:rFonts w:ascii="Times New Roman" w:hAnsi="Times New Roman"/>
          <w:sz w:val="20"/>
          <w:szCs w:val="20"/>
        </w:rPr>
      </w:pPr>
      <w:r w:rsidRPr="00FF3207">
        <w:rPr>
          <w:rFonts w:ascii="Times New Roman" w:hAnsi="Times New Roman"/>
          <w:sz w:val="20"/>
          <w:szCs w:val="20"/>
        </w:rPr>
        <w:tab/>
      </w:r>
    </w:p>
    <w:p w:rsidR="00FF3207" w:rsidRPr="00FF3207" w:rsidRDefault="00FF3207" w:rsidP="00FF3207">
      <w:pPr>
        <w:pBdr>
          <w:top w:val="single" w:sz="4" w:space="1" w:color="auto"/>
        </w:pBdr>
        <w:spacing w:after="0" w:line="240" w:lineRule="auto"/>
        <w:ind w:right="113"/>
        <w:jc w:val="center"/>
        <w:rPr>
          <w:rFonts w:ascii="Times New Roman" w:hAnsi="Times New Roman"/>
          <w:sz w:val="20"/>
          <w:szCs w:val="20"/>
        </w:rPr>
      </w:pPr>
      <w:r w:rsidRPr="00FF3207">
        <w:rPr>
          <w:rFonts w:ascii="Times New Roman" w:hAnsi="Times New Roman"/>
          <w:sz w:val="20"/>
          <w:szCs w:val="20"/>
        </w:rPr>
        <w:t>почтовый адрес – для юридического лица)</w:t>
      </w:r>
    </w:p>
    <w:p w:rsidR="00FF3207" w:rsidRPr="00FF3207" w:rsidRDefault="00FF3207" w:rsidP="00FF3207">
      <w:pPr>
        <w:spacing w:after="0" w:line="240" w:lineRule="auto"/>
        <w:jc w:val="both"/>
        <w:rPr>
          <w:rFonts w:ascii="Times New Roman" w:hAnsi="Times New Roman"/>
          <w:sz w:val="2"/>
          <w:szCs w:val="2"/>
        </w:rPr>
      </w:pPr>
      <w:r w:rsidRPr="00FF3207">
        <w:rPr>
          <w:rFonts w:ascii="Times New Roman" w:hAnsi="Times New Roman"/>
          <w:sz w:val="24"/>
          <w:szCs w:val="24"/>
        </w:rPr>
        <w:t>на основании Правил присвоения, изменения и аннулирования адресов,</w:t>
      </w:r>
      <w:r w:rsidRPr="00FF3207">
        <w:rPr>
          <w:rFonts w:ascii="Times New Roman" w:hAnsi="Times New Roman"/>
          <w:sz w:val="24"/>
          <w:szCs w:val="24"/>
        </w:rPr>
        <w:br/>
        <w:t>утвержденных постановлением Правительства Российской Федерации</w:t>
      </w:r>
      <w:r w:rsidRPr="00FF3207">
        <w:rPr>
          <w:rFonts w:ascii="Times New Roman" w:hAnsi="Times New Roman"/>
          <w:sz w:val="24"/>
          <w:szCs w:val="24"/>
        </w:rPr>
        <w:br/>
        <w:t xml:space="preserve">от 19 ноября </w:t>
      </w:r>
      <w:smartTag w:uri="urn:schemas-microsoft-com:office:smarttags" w:element="metricconverter">
        <w:smartTagPr>
          <w:attr w:name="ProductID" w:val="2014 г"/>
        </w:smartTagPr>
        <w:r w:rsidRPr="00FF3207">
          <w:rPr>
            <w:rFonts w:ascii="Times New Roman" w:hAnsi="Times New Roman"/>
            <w:sz w:val="24"/>
            <w:szCs w:val="24"/>
          </w:rPr>
          <w:t>2014 г</w:t>
        </w:r>
        <w:r w:rsidR="00F63FCD">
          <w:rPr>
            <w:rFonts w:ascii="Times New Roman" w:hAnsi="Times New Roman"/>
            <w:sz w:val="24"/>
            <w:szCs w:val="24"/>
          </w:rPr>
          <w:t>ода</w:t>
        </w:r>
      </w:smartTag>
      <w:r w:rsidRPr="00FF3207">
        <w:rPr>
          <w:rFonts w:ascii="Times New Roman" w:hAnsi="Times New Roman"/>
          <w:sz w:val="24"/>
          <w:szCs w:val="24"/>
        </w:rPr>
        <w:t xml:space="preserve"> № 1221, отказано в присвоении (аннулировании) адреса следующему</w:t>
      </w:r>
      <w:r w:rsidRPr="00FF3207">
        <w:rPr>
          <w:rFonts w:ascii="Times New Roman" w:hAnsi="Times New Roman"/>
          <w:sz w:val="24"/>
          <w:szCs w:val="24"/>
        </w:rPr>
        <w:br/>
      </w:r>
    </w:p>
    <w:p w:rsidR="00FF3207" w:rsidRPr="00FF3207" w:rsidRDefault="00FF3207" w:rsidP="00FF3207">
      <w:pPr>
        <w:spacing w:after="0" w:line="240" w:lineRule="auto"/>
        <w:ind w:left="5245"/>
        <w:rPr>
          <w:rFonts w:ascii="Times New Roman" w:hAnsi="Times New Roman"/>
          <w:sz w:val="20"/>
          <w:szCs w:val="20"/>
        </w:rPr>
      </w:pPr>
      <w:r w:rsidRPr="00FF3207">
        <w:rPr>
          <w:rFonts w:ascii="Times New Roman" w:hAnsi="Times New Roman"/>
          <w:sz w:val="20"/>
          <w:szCs w:val="20"/>
        </w:rPr>
        <w:t>(нужное подчеркнуть)</w:t>
      </w:r>
    </w:p>
    <w:p w:rsidR="00FF3207" w:rsidRPr="00FF3207" w:rsidRDefault="00FF3207" w:rsidP="00FF3207">
      <w:pPr>
        <w:spacing w:after="0" w:line="240" w:lineRule="auto"/>
        <w:rPr>
          <w:rFonts w:ascii="Times New Roman" w:hAnsi="Times New Roman"/>
          <w:sz w:val="24"/>
          <w:szCs w:val="24"/>
        </w:rPr>
      </w:pPr>
      <w:r w:rsidRPr="00FF3207">
        <w:rPr>
          <w:rFonts w:ascii="Times New Roman" w:hAnsi="Times New Roman"/>
          <w:sz w:val="24"/>
          <w:szCs w:val="24"/>
        </w:rPr>
        <w:t xml:space="preserve">объекту адресации  </w:t>
      </w:r>
    </w:p>
    <w:p w:rsidR="00FF3207" w:rsidRPr="00FF3207" w:rsidRDefault="00FF3207" w:rsidP="00FF3207">
      <w:pPr>
        <w:pBdr>
          <w:top w:val="single" w:sz="4" w:space="1" w:color="auto"/>
        </w:pBdr>
        <w:spacing w:after="0" w:line="240" w:lineRule="auto"/>
        <w:ind w:left="2058"/>
        <w:jc w:val="center"/>
        <w:rPr>
          <w:rFonts w:ascii="Times New Roman" w:hAnsi="Times New Roman"/>
          <w:sz w:val="20"/>
          <w:szCs w:val="20"/>
        </w:rPr>
      </w:pPr>
      <w:r w:rsidRPr="00FF3207">
        <w:rPr>
          <w:rFonts w:ascii="Times New Roman" w:hAnsi="Times New Roman"/>
          <w:sz w:val="20"/>
          <w:szCs w:val="20"/>
        </w:rPr>
        <w:t>(вид и наименование объекта адресации, описание</w:t>
      </w:r>
    </w:p>
    <w:p w:rsidR="00FF3207" w:rsidRPr="00FF3207" w:rsidRDefault="00FF3207" w:rsidP="00FF3207">
      <w:pPr>
        <w:spacing w:after="0" w:line="240" w:lineRule="auto"/>
        <w:rPr>
          <w:rFonts w:ascii="Times New Roman" w:hAnsi="Times New Roman"/>
          <w:sz w:val="20"/>
          <w:szCs w:val="20"/>
        </w:rPr>
      </w:pPr>
    </w:p>
    <w:p w:rsidR="00FF3207" w:rsidRPr="00FF3207" w:rsidRDefault="00FF3207" w:rsidP="00FF3207">
      <w:pPr>
        <w:pBdr>
          <w:top w:val="single" w:sz="4" w:space="1" w:color="auto"/>
        </w:pBdr>
        <w:spacing w:after="0" w:line="240" w:lineRule="auto"/>
        <w:jc w:val="center"/>
        <w:rPr>
          <w:rFonts w:ascii="Times New Roman" w:hAnsi="Times New Roman"/>
          <w:sz w:val="20"/>
          <w:szCs w:val="20"/>
        </w:rPr>
      </w:pPr>
      <w:r w:rsidRPr="00FF3207">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FF3207" w:rsidRPr="00FF3207" w:rsidRDefault="00FF3207" w:rsidP="00FF3207">
      <w:pPr>
        <w:spacing w:after="0" w:line="240" w:lineRule="auto"/>
        <w:rPr>
          <w:rFonts w:ascii="Times New Roman" w:hAnsi="Times New Roman"/>
          <w:sz w:val="20"/>
          <w:szCs w:val="20"/>
        </w:rPr>
      </w:pPr>
    </w:p>
    <w:p w:rsidR="00FF3207" w:rsidRPr="00FF3207" w:rsidRDefault="00FF3207" w:rsidP="00FF3207">
      <w:pPr>
        <w:pBdr>
          <w:top w:val="single" w:sz="4" w:space="1" w:color="auto"/>
        </w:pBdr>
        <w:spacing w:after="0" w:line="240" w:lineRule="auto"/>
        <w:jc w:val="center"/>
        <w:rPr>
          <w:rFonts w:ascii="Times New Roman" w:hAnsi="Times New Roman"/>
          <w:sz w:val="20"/>
          <w:szCs w:val="20"/>
        </w:rPr>
      </w:pPr>
      <w:r w:rsidRPr="00FF3207">
        <w:rPr>
          <w:rFonts w:ascii="Times New Roman" w:hAnsi="Times New Roman"/>
          <w:sz w:val="20"/>
          <w:szCs w:val="20"/>
        </w:rPr>
        <w:t>адрес объекта адресации в случае обращения заявителя об аннулировании его адреса)</w:t>
      </w:r>
    </w:p>
    <w:p w:rsidR="00FF3207" w:rsidRPr="00FF3207" w:rsidRDefault="00FF3207" w:rsidP="00FF3207">
      <w:pPr>
        <w:spacing w:after="0" w:line="240" w:lineRule="auto"/>
        <w:rPr>
          <w:rFonts w:ascii="Times New Roman" w:hAnsi="Times New Roman"/>
          <w:sz w:val="20"/>
          <w:szCs w:val="20"/>
        </w:rPr>
      </w:pPr>
    </w:p>
    <w:p w:rsidR="00FF3207" w:rsidRPr="00FF3207" w:rsidRDefault="00FF3207" w:rsidP="00FF3207">
      <w:pPr>
        <w:pBdr>
          <w:top w:val="single" w:sz="4" w:space="1" w:color="auto"/>
        </w:pBdr>
        <w:spacing w:after="0" w:line="240" w:lineRule="auto"/>
        <w:rPr>
          <w:rFonts w:ascii="Times New Roman" w:hAnsi="Times New Roman"/>
          <w:sz w:val="20"/>
          <w:szCs w:val="20"/>
        </w:rPr>
      </w:pPr>
    </w:p>
    <w:p w:rsidR="00FF3207" w:rsidRPr="00FF3207" w:rsidRDefault="00FF3207" w:rsidP="00FF3207">
      <w:pPr>
        <w:spacing w:after="0" w:line="240" w:lineRule="auto"/>
        <w:rPr>
          <w:rFonts w:ascii="Times New Roman" w:hAnsi="Times New Roman"/>
          <w:sz w:val="24"/>
          <w:szCs w:val="24"/>
        </w:rPr>
      </w:pPr>
      <w:r w:rsidRPr="00FF3207">
        <w:rPr>
          <w:rFonts w:ascii="Times New Roman" w:hAnsi="Times New Roman"/>
          <w:sz w:val="24"/>
          <w:szCs w:val="24"/>
        </w:rPr>
        <w:lastRenderedPageBreak/>
        <w:t xml:space="preserve">в связи с  </w:t>
      </w:r>
    </w:p>
    <w:p w:rsidR="00FF3207" w:rsidRPr="00FF3207" w:rsidRDefault="00FF3207" w:rsidP="00FF3207">
      <w:pPr>
        <w:pBdr>
          <w:top w:val="single" w:sz="4" w:space="1" w:color="auto"/>
        </w:pBdr>
        <w:spacing w:after="0" w:line="240" w:lineRule="auto"/>
        <w:ind w:left="1007"/>
        <w:rPr>
          <w:rFonts w:ascii="Times New Roman" w:hAnsi="Times New Roman"/>
          <w:sz w:val="2"/>
          <w:szCs w:val="2"/>
        </w:rPr>
      </w:pPr>
    </w:p>
    <w:p w:rsidR="00FF3207" w:rsidRPr="00FF3207" w:rsidRDefault="00FF3207" w:rsidP="00FF3207">
      <w:pPr>
        <w:tabs>
          <w:tab w:val="right" w:pos="9921"/>
        </w:tabs>
        <w:spacing w:after="0" w:line="240" w:lineRule="auto"/>
        <w:rPr>
          <w:rFonts w:ascii="Times New Roman" w:hAnsi="Times New Roman"/>
          <w:sz w:val="24"/>
          <w:szCs w:val="24"/>
        </w:rPr>
      </w:pPr>
      <w:r w:rsidRPr="00FF3207">
        <w:rPr>
          <w:rFonts w:ascii="Times New Roman" w:hAnsi="Times New Roman"/>
          <w:sz w:val="24"/>
          <w:szCs w:val="24"/>
        </w:rPr>
        <w:tab/>
        <w:t>.</w:t>
      </w:r>
    </w:p>
    <w:p w:rsidR="00FF3207" w:rsidRPr="00FF3207" w:rsidRDefault="00FF3207" w:rsidP="00FF3207">
      <w:pPr>
        <w:pBdr>
          <w:top w:val="single" w:sz="4" w:space="1" w:color="auto"/>
        </w:pBdr>
        <w:spacing w:after="0" w:line="240" w:lineRule="auto"/>
        <w:ind w:right="113"/>
        <w:jc w:val="center"/>
        <w:rPr>
          <w:rFonts w:ascii="Times New Roman" w:hAnsi="Times New Roman"/>
          <w:sz w:val="20"/>
          <w:szCs w:val="20"/>
        </w:rPr>
      </w:pPr>
      <w:r w:rsidRPr="00FF3207">
        <w:rPr>
          <w:rFonts w:ascii="Times New Roman" w:hAnsi="Times New Roman"/>
          <w:sz w:val="20"/>
          <w:szCs w:val="20"/>
        </w:rPr>
        <w:t>(основание отказа)</w:t>
      </w:r>
    </w:p>
    <w:p w:rsidR="00FF3207" w:rsidRPr="00FF3207" w:rsidRDefault="00FF3207" w:rsidP="00FF3207">
      <w:pPr>
        <w:spacing w:after="0" w:line="240" w:lineRule="auto"/>
        <w:ind w:firstLine="567"/>
        <w:jc w:val="both"/>
        <w:rPr>
          <w:rFonts w:ascii="Times New Roman" w:hAnsi="Times New Roman"/>
          <w:spacing w:val="-2"/>
          <w:sz w:val="24"/>
          <w:szCs w:val="24"/>
        </w:rPr>
      </w:pPr>
      <w:r w:rsidRPr="00FF3207">
        <w:rPr>
          <w:rFonts w:ascii="Times New Roman" w:hAnsi="Times New Roman"/>
          <w:spacing w:val="-2"/>
          <w:sz w:val="24"/>
          <w:szCs w:val="24"/>
        </w:rP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w:t>
      </w:r>
      <w:smartTag w:uri="urn:schemas-microsoft-com:office:smarttags" w:element="metricconverter">
        <w:smartTagPr>
          <w:attr w:name="ProductID" w:val="2010 г"/>
        </w:smartTagPr>
        <w:r w:rsidRPr="00FF3207">
          <w:rPr>
            <w:rFonts w:ascii="Times New Roman" w:hAnsi="Times New Roman"/>
            <w:spacing w:val="-2"/>
            <w:sz w:val="24"/>
            <w:szCs w:val="24"/>
          </w:rPr>
          <w:t>2010 г</w:t>
        </w:r>
        <w:r w:rsidR="00F63FCD">
          <w:rPr>
            <w:rFonts w:ascii="Times New Roman" w:hAnsi="Times New Roman"/>
            <w:spacing w:val="-2"/>
            <w:sz w:val="24"/>
            <w:szCs w:val="24"/>
          </w:rPr>
          <w:t>ода</w:t>
        </w:r>
      </w:smartTag>
      <w:r w:rsidRPr="00FF3207">
        <w:rPr>
          <w:rFonts w:ascii="Times New Roman" w:hAnsi="Times New Roman"/>
          <w:spacing w:val="-2"/>
          <w:sz w:val="24"/>
          <w:szCs w:val="24"/>
        </w:rPr>
        <w:t xml:space="preserve"> № 244-ФЗ «Об инновационном центре «</w:t>
      </w:r>
      <w:proofErr w:type="spellStart"/>
      <w:r w:rsidRPr="00FF3207">
        <w:rPr>
          <w:rFonts w:ascii="Times New Roman" w:hAnsi="Times New Roman"/>
          <w:spacing w:val="-2"/>
          <w:sz w:val="24"/>
          <w:szCs w:val="24"/>
        </w:rPr>
        <w:t>Сколково</w:t>
      </w:r>
      <w:proofErr w:type="spellEnd"/>
      <w:r w:rsidRPr="00FF3207">
        <w:rPr>
          <w:rFonts w:ascii="Times New Roman" w:hAnsi="Times New Roman"/>
          <w:spacing w:val="-2"/>
          <w:sz w:val="24"/>
          <w:szCs w:val="24"/>
        </w:rPr>
        <w:t>» (Собрание законодательства Российской Федерации, 2010, № 40, ст. 4970; 2019, № 31, ст. 4457)</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FF3207" w:rsidRPr="00FF3207" w:rsidTr="00276548">
        <w:tc>
          <w:tcPr>
            <w:tcW w:w="5954" w:type="dxa"/>
            <w:tcBorders>
              <w:top w:val="nil"/>
              <w:left w:val="nil"/>
              <w:bottom w:val="single" w:sz="4" w:space="0" w:color="auto"/>
              <w:right w:val="nil"/>
            </w:tcBorders>
            <w:vAlign w:val="bottom"/>
          </w:tcPr>
          <w:p w:rsidR="00FF3207" w:rsidRPr="00FF3207" w:rsidRDefault="00FF3207" w:rsidP="00FF3207">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FF3207" w:rsidRPr="00FF3207" w:rsidRDefault="00FF3207" w:rsidP="00FF3207">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FF3207" w:rsidRPr="00FF3207" w:rsidRDefault="00FF3207" w:rsidP="00FF3207">
            <w:pPr>
              <w:spacing w:after="0" w:line="240" w:lineRule="auto"/>
              <w:jc w:val="center"/>
              <w:rPr>
                <w:rFonts w:ascii="Times New Roman" w:hAnsi="Times New Roman"/>
                <w:sz w:val="24"/>
                <w:szCs w:val="24"/>
              </w:rPr>
            </w:pPr>
          </w:p>
        </w:tc>
      </w:tr>
      <w:tr w:rsidR="00FF3207" w:rsidRPr="00FF3207" w:rsidTr="00276548">
        <w:tc>
          <w:tcPr>
            <w:tcW w:w="5954" w:type="dxa"/>
            <w:tcBorders>
              <w:top w:val="nil"/>
              <w:left w:val="nil"/>
              <w:bottom w:val="nil"/>
              <w:right w:val="nil"/>
            </w:tcBorders>
          </w:tcPr>
          <w:p w:rsidR="00FF3207" w:rsidRPr="00FF3207" w:rsidRDefault="00FF3207" w:rsidP="00FF3207">
            <w:pPr>
              <w:spacing w:after="0" w:line="240" w:lineRule="auto"/>
              <w:jc w:val="center"/>
              <w:rPr>
                <w:rFonts w:ascii="Times New Roman" w:hAnsi="Times New Roman"/>
                <w:sz w:val="20"/>
                <w:szCs w:val="20"/>
              </w:rPr>
            </w:pPr>
            <w:r w:rsidRPr="00FF3207">
              <w:rPr>
                <w:rFonts w:ascii="Times New Roman" w:hAnsi="Times New Roman"/>
                <w:sz w:val="20"/>
                <w:szCs w:val="20"/>
              </w:rPr>
              <w:t>(должность, Ф.И.О.)</w:t>
            </w:r>
          </w:p>
        </w:tc>
        <w:tc>
          <w:tcPr>
            <w:tcW w:w="1758" w:type="dxa"/>
            <w:tcBorders>
              <w:top w:val="nil"/>
              <w:left w:val="nil"/>
              <w:bottom w:val="nil"/>
              <w:right w:val="nil"/>
            </w:tcBorders>
          </w:tcPr>
          <w:p w:rsidR="00FF3207" w:rsidRPr="00FF3207" w:rsidRDefault="00FF3207" w:rsidP="00FF3207">
            <w:pPr>
              <w:spacing w:after="0" w:line="240" w:lineRule="auto"/>
              <w:jc w:val="center"/>
              <w:rPr>
                <w:rFonts w:ascii="Times New Roman" w:hAnsi="Times New Roman"/>
                <w:sz w:val="20"/>
                <w:szCs w:val="20"/>
              </w:rPr>
            </w:pPr>
          </w:p>
        </w:tc>
        <w:tc>
          <w:tcPr>
            <w:tcW w:w="2268" w:type="dxa"/>
            <w:tcBorders>
              <w:top w:val="nil"/>
              <w:left w:val="nil"/>
              <w:bottom w:val="nil"/>
              <w:right w:val="nil"/>
            </w:tcBorders>
          </w:tcPr>
          <w:p w:rsidR="00FF3207" w:rsidRPr="00FF3207" w:rsidRDefault="00FF3207" w:rsidP="00FF3207">
            <w:pPr>
              <w:spacing w:after="0" w:line="240" w:lineRule="auto"/>
              <w:jc w:val="center"/>
              <w:rPr>
                <w:rFonts w:ascii="Times New Roman" w:hAnsi="Times New Roman"/>
                <w:sz w:val="20"/>
                <w:szCs w:val="20"/>
              </w:rPr>
            </w:pPr>
            <w:r w:rsidRPr="00FF3207">
              <w:rPr>
                <w:rFonts w:ascii="Times New Roman" w:hAnsi="Times New Roman"/>
                <w:sz w:val="20"/>
                <w:szCs w:val="20"/>
              </w:rPr>
              <w:t>(подпись)</w:t>
            </w:r>
          </w:p>
        </w:tc>
      </w:tr>
    </w:tbl>
    <w:p w:rsidR="00FF3207" w:rsidRPr="00FF3207" w:rsidRDefault="00FF3207" w:rsidP="00FF3207">
      <w:pPr>
        <w:spacing w:after="0" w:line="240" w:lineRule="auto"/>
        <w:jc w:val="right"/>
        <w:rPr>
          <w:rFonts w:ascii="Times New Roman" w:hAnsi="Times New Roman"/>
          <w:sz w:val="20"/>
          <w:szCs w:val="20"/>
        </w:rPr>
      </w:pPr>
      <w:r w:rsidRPr="00FF3207">
        <w:rPr>
          <w:rFonts w:ascii="Times New Roman" w:hAnsi="Times New Roman"/>
          <w:sz w:val="20"/>
          <w:szCs w:val="20"/>
        </w:rPr>
        <w:t>М.П.</w:t>
      </w:r>
    </w:p>
    <w:p w:rsidR="00FF3207" w:rsidRPr="00FF3207" w:rsidRDefault="00FF3207" w:rsidP="00FF3207">
      <w:pPr>
        <w:spacing w:after="0" w:line="240" w:lineRule="auto"/>
        <w:rPr>
          <w:rFonts w:ascii="Times New Roman" w:hAnsi="Times New Roman"/>
          <w:sz w:val="2"/>
          <w:szCs w:val="2"/>
        </w:rPr>
      </w:pPr>
    </w:p>
    <w:p w:rsidR="00FF3207" w:rsidRDefault="00FF3207" w:rsidP="001E00ED">
      <w:pPr>
        <w:pStyle w:val="ConsPlusNormal"/>
        <w:jc w:val="right"/>
        <w:outlineLvl w:val="1"/>
        <w:rPr>
          <w:rFonts w:ascii="Times New Roman" w:hAnsi="Times New Roman" w:cs="Times New Roman"/>
          <w:sz w:val="24"/>
          <w:szCs w:val="24"/>
        </w:rPr>
      </w:pPr>
    </w:p>
    <w:p w:rsidR="00FF3207" w:rsidRDefault="00FF320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F63FCD" w:rsidRDefault="00F63FCD" w:rsidP="002D71B7">
      <w:pPr>
        <w:pStyle w:val="ConsPlusNormal"/>
        <w:jc w:val="right"/>
        <w:outlineLvl w:val="1"/>
        <w:rPr>
          <w:rFonts w:ascii="Times New Roman" w:hAnsi="Times New Roman" w:cs="Times New Roman"/>
          <w:sz w:val="24"/>
          <w:szCs w:val="24"/>
        </w:rPr>
      </w:pPr>
    </w:p>
    <w:p w:rsidR="00F63FCD" w:rsidRDefault="00F63FCD" w:rsidP="002D71B7">
      <w:pPr>
        <w:pStyle w:val="ConsPlusNormal"/>
        <w:jc w:val="right"/>
        <w:outlineLvl w:val="1"/>
        <w:rPr>
          <w:rFonts w:ascii="Times New Roman" w:hAnsi="Times New Roman" w:cs="Times New Roman"/>
          <w:sz w:val="24"/>
          <w:szCs w:val="24"/>
        </w:rPr>
      </w:pPr>
    </w:p>
    <w:p w:rsidR="00F63FCD" w:rsidRDefault="00F63FCD" w:rsidP="002D71B7">
      <w:pPr>
        <w:pStyle w:val="ConsPlusNormal"/>
        <w:jc w:val="right"/>
        <w:outlineLvl w:val="1"/>
        <w:rPr>
          <w:rFonts w:ascii="Times New Roman" w:hAnsi="Times New Roman" w:cs="Times New Roman"/>
          <w:sz w:val="24"/>
          <w:szCs w:val="24"/>
        </w:rPr>
      </w:pPr>
    </w:p>
    <w:p w:rsidR="002D71B7" w:rsidRPr="00705C70" w:rsidRDefault="002D71B7" w:rsidP="002D71B7">
      <w:pPr>
        <w:pStyle w:val="ConsPlusNormal"/>
        <w:jc w:val="right"/>
        <w:outlineLvl w:val="1"/>
        <w:rPr>
          <w:rFonts w:ascii="Times New Roman" w:hAnsi="Times New Roman" w:cs="Times New Roman"/>
          <w:sz w:val="24"/>
          <w:szCs w:val="24"/>
        </w:rPr>
      </w:pPr>
      <w:r w:rsidRPr="00705C70">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2D71B7" w:rsidRPr="00705C70" w:rsidRDefault="002D71B7" w:rsidP="002D71B7">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к Административному регламенту</w:t>
      </w:r>
    </w:p>
    <w:p w:rsidR="002D71B7" w:rsidRPr="00705C70" w:rsidRDefault="002D71B7" w:rsidP="002D71B7">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по предоставлению</w:t>
      </w:r>
    </w:p>
    <w:p w:rsidR="002D71B7" w:rsidRPr="00705C70" w:rsidRDefault="002D71B7" w:rsidP="002D71B7">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муниципальной услуги</w:t>
      </w:r>
    </w:p>
    <w:p w:rsidR="00FF3207" w:rsidRDefault="00FF3207" w:rsidP="001E00ED">
      <w:pPr>
        <w:pStyle w:val="ConsPlusNormal"/>
        <w:jc w:val="right"/>
        <w:outlineLvl w:val="1"/>
        <w:rPr>
          <w:rFonts w:ascii="Times New Roman" w:hAnsi="Times New Roman" w:cs="Times New Roman"/>
          <w:sz w:val="24"/>
          <w:szCs w:val="24"/>
        </w:rPr>
      </w:pPr>
    </w:p>
    <w:p w:rsidR="002D71B7" w:rsidRPr="003E44C0" w:rsidRDefault="002D71B7" w:rsidP="002D71B7">
      <w:pPr>
        <w:pStyle w:val="ConsPlusNormal"/>
        <w:jc w:val="center"/>
        <w:rPr>
          <w:rFonts w:ascii="Times New Roman" w:hAnsi="Times New Roman" w:cs="Times New Roman"/>
          <w:sz w:val="20"/>
        </w:rPr>
      </w:pPr>
      <w:r w:rsidRPr="003E44C0">
        <w:rPr>
          <w:rFonts w:ascii="Times New Roman" w:hAnsi="Times New Roman" w:cs="Times New Roman"/>
          <w:sz w:val="20"/>
        </w:rPr>
        <w:t>ФОРМА ЗАЯВЛЕНИЯ</w:t>
      </w:r>
    </w:p>
    <w:p w:rsidR="002D71B7" w:rsidRPr="003E44C0" w:rsidRDefault="002D71B7" w:rsidP="002D71B7">
      <w:pPr>
        <w:pStyle w:val="ConsPlusNormal"/>
        <w:jc w:val="center"/>
        <w:rPr>
          <w:rFonts w:ascii="Times New Roman" w:hAnsi="Times New Roman" w:cs="Times New Roman"/>
          <w:sz w:val="20"/>
        </w:rPr>
      </w:pPr>
      <w:r w:rsidRPr="003E44C0">
        <w:rPr>
          <w:rFonts w:ascii="Times New Roman" w:hAnsi="Times New Roman" w:cs="Times New Roman"/>
          <w:sz w:val="20"/>
        </w:rPr>
        <w:t>О ПРИСВОЕНИИ ОБЪЕКТУ АДРЕСАЦИИ АДРЕСА ИЛИ АННУЛИРОВАНИИ</w:t>
      </w:r>
    </w:p>
    <w:p w:rsidR="002D71B7" w:rsidRPr="003E44C0" w:rsidRDefault="002D71B7" w:rsidP="002D71B7">
      <w:pPr>
        <w:pStyle w:val="ConsPlusNormal"/>
        <w:jc w:val="center"/>
        <w:rPr>
          <w:rFonts w:ascii="Times New Roman" w:hAnsi="Times New Roman" w:cs="Times New Roman"/>
          <w:sz w:val="20"/>
        </w:rPr>
      </w:pPr>
      <w:r w:rsidRPr="003E44C0">
        <w:rPr>
          <w:rFonts w:ascii="Times New Roman" w:hAnsi="Times New Roman" w:cs="Times New Roman"/>
          <w:sz w:val="20"/>
        </w:rPr>
        <w:t>ЕГО АДРЕСА</w:t>
      </w:r>
    </w:p>
    <w:p w:rsidR="002D71B7" w:rsidRPr="003E44C0" w:rsidRDefault="002D71B7" w:rsidP="002D71B7">
      <w:pPr>
        <w:pStyle w:val="ConsPlusNormal"/>
        <w:jc w:val="both"/>
        <w:outlineLvl w:val="0"/>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2D71B7" w:rsidRPr="003E44C0" w:rsidTr="00276548">
        <w:tc>
          <w:tcPr>
            <w:tcW w:w="6316" w:type="dxa"/>
            <w:gridSpan w:val="7"/>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1331"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5"/>
              <w:jc w:val="both"/>
              <w:rPr>
                <w:rFonts w:ascii="Times New Roman" w:hAnsi="Times New Roman" w:cs="Times New Roman"/>
                <w:sz w:val="20"/>
              </w:rPr>
            </w:pPr>
            <w:r w:rsidRPr="003E44C0">
              <w:rPr>
                <w:rFonts w:ascii="Times New Roman" w:hAnsi="Times New Roman" w:cs="Times New Roman"/>
                <w:sz w:val="20"/>
              </w:rPr>
              <w:t>Лист N ___</w:t>
            </w:r>
          </w:p>
        </w:tc>
        <w:tc>
          <w:tcPr>
            <w:tcW w:w="1417"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10"/>
              <w:jc w:val="both"/>
              <w:rPr>
                <w:rFonts w:ascii="Times New Roman" w:hAnsi="Times New Roman" w:cs="Times New Roman"/>
                <w:sz w:val="20"/>
              </w:rPr>
            </w:pPr>
            <w:r w:rsidRPr="003E44C0">
              <w:rPr>
                <w:rFonts w:ascii="Times New Roman" w:hAnsi="Times New Roman" w:cs="Times New Roman"/>
                <w:sz w:val="20"/>
              </w:rPr>
              <w:t>Всего листов ___</w:t>
            </w:r>
          </w:p>
        </w:tc>
      </w:tr>
      <w:tr w:rsidR="002D71B7" w:rsidRPr="003E44C0" w:rsidTr="00276548">
        <w:tc>
          <w:tcPr>
            <w:tcW w:w="9064" w:type="dxa"/>
            <w:gridSpan w:val="11"/>
            <w:tcBorders>
              <w:top w:val="single" w:sz="4" w:space="0" w:color="auto"/>
              <w:bottom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1</w:t>
            </w:r>
          </w:p>
        </w:tc>
        <w:tc>
          <w:tcPr>
            <w:tcW w:w="3864" w:type="dxa"/>
            <w:gridSpan w:val="4"/>
            <w:tcBorders>
              <w:top w:val="single" w:sz="4" w:space="0" w:color="auto"/>
              <w:left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2</w:t>
            </w:r>
          </w:p>
        </w:tc>
        <w:tc>
          <w:tcPr>
            <w:tcW w:w="4118" w:type="dxa"/>
            <w:gridSpan w:val="5"/>
            <w:vMerge w:val="restart"/>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Заявление принято</w:t>
            </w:r>
          </w:p>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регистрационный номер _______________</w:t>
            </w:r>
          </w:p>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количество листов заявления ___________</w:t>
            </w:r>
          </w:p>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количество прилагаемых документов ____,</w:t>
            </w:r>
          </w:p>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в том числе оригиналов ___, копий ____, количество листов в оригиналах ____, копиях ____</w:t>
            </w:r>
          </w:p>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ФИО должностного лица ________________</w:t>
            </w:r>
          </w:p>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подпись должностного лица ____________</w:t>
            </w:r>
          </w:p>
        </w:tc>
      </w:tr>
      <w:tr w:rsidR="002D71B7" w:rsidRPr="003E44C0" w:rsidTr="00276548">
        <w:trPr>
          <w:trHeight w:val="276"/>
        </w:trPr>
        <w:tc>
          <w:tcPr>
            <w:tcW w:w="550"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64" w:type="dxa"/>
            <w:gridSpan w:val="4"/>
            <w:vMerge w:val="restart"/>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в</w:t>
            </w:r>
          </w:p>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w:t>
            </w:r>
          </w:p>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(наименование органа местного самоуправления, органа</w:t>
            </w:r>
          </w:p>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______________________________</w:t>
            </w:r>
          </w:p>
          <w:p w:rsidR="002D71B7" w:rsidRPr="003E44C0" w:rsidRDefault="002D71B7" w:rsidP="00F63FCD">
            <w:pPr>
              <w:pStyle w:val="ConsPlusNormal"/>
              <w:jc w:val="center"/>
              <w:rPr>
                <w:rFonts w:ascii="Times New Roman" w:hAnsi="Times New Roman" w:cs="Times New Roman"/>
                <w:sz w:val="20"/>
              </w:rPr>
            </w:pPr>
            <w:r w:rsidRPr="003E44C0">
              <w:rPr>
                <w:rFonts w:ascii="Times New Roman" w:hAnsi="Times New Roman" w:cs="Times New Roman"/>
                <w:sz w:val="20"/>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5" w:history="1">
              <w:r w:rsidRPr="003E44C0">
                <w:rPr>
                  <w:rFonts w:ascii="Times New Roman" w:hAnsi="Times New Roman" w:cs="Times New Roman"/>
                  <w:color w:val="0000FF"/>
                  <w:sz w:val="20"/>
                </w:rPr>
                <w:t>законом</w:t>
              </w:r>
            </w:hyperlink>
            <w:r w:rsidRPr="003E44C0">
              <w:rPr>
                <w:rFonts w:ascii="Times New Roman" w:hAnsi="Times New Roman" w:cs="Times New Roman"/>
                <w:sz w:val="20"/>
              </w:rPr>
              <w:t xml:space="preserve"> от 28 сентября 2010 г</w:t>
            </w:r>
            <w:r w:rsidR="00F63FCD">
              <w:rPr>
                <w:rFonts w:ascii="Times New Roman" w:hAnsi="Times New Roman" w:cs="Times New Roman"/>
                <w:sz w:val="20"/>
              </w:rPr>
              <w:t>ода</w:t>
            </w:r>
            <w:r w:rsidRPr="003E44C0">
              <w:rPr>
                <w:rFonts w:ascii="Times New Roman" w:hAnsi="Times New Roman" w:cs="Times New Roman"/>
                <w:sz w:val="20"/>
              </w:rPr>
              <w:t xml:space="preserve"> N 244-ФЗ "Об инновационном центре "</w:t>
            </w:r>
            <w:proofErr w:type="spellStart"/>
            <w:r w:rsidRPr="003E44C0">
              <w:rPr>
                <w:rFonts w:ascii="Times New Roman" w:hAnsi="Times New Roman" w:cs="Times New Roman"/>
                <w:sz w:val="20"/>
              </w:rPr>
              <w:t>Сколково</w:t>
            </w:r>
            <w:proofErr w:type="spellEnd"/>
            <w:r w:rsidRPr="003E44C0">
              <w:rPr>
                <w:rFonts w:ascii="Times New Roman" w:hAnsi="Times New Roman" w:cs="Times New Roman"/>
                <w:sz w:val="20"/>
              </w:rPr>
              <w:t>" (Собрание законодательства Российской Федерации, 2010, N 40, ст. 4970; 2019, N 31, ст. 4457) (далее - Федеральный закон "Об инновационном центре "</w:t>
            </w:r>
            <w:proofErr w:type="spellStart"/>
            <w:r w:rsidRPr="003E44C0">
              <w:rPr>
                <w:rFonts w:ascii="Times New Roman" w:hAnsi="Times New Roman" w:cs="Times New Roman"/>
                <w:sz w:val="20"/>
              </w:rPr>
              <w:t>Сколково</w:t>
            </w:r>
            <w:proofErr w:type="spellEnd"/>
            <w:r w:rsidRPr="003E44C0">
              <w:rPr>
                <w:rFonts w:ascii="Times New Roman" w:hAnsi="Times New Roman" w:cs="Times New Roman"/>
                <w:sz w:val="20"/>
              </w:rPr>
              <w:t>")</w:t>
            </w:r>
          </w:p>
        </w:tc>
        <w:tc>
          <w:tcPr>
            <w:tcW w:w="5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118" w:type="dxa"/>
            <w:gridSpan w:val="5"/>
            <w:vMerge/>
            <w:tcBorders>
              <w:top w:val="single" w:sz="4" w:space="0" w:color="auto"/>
              <w:left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r>
      <w:tr w:rsidR="002D71B7" w:rsidRPr="003E44C0" w:rsidTr="00276548">
        <w:tc>
          <w:tcPr>
            <w:tcW w:w="550"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3864" w:type="dxa"/>
            <w:gridSpan w:val="4"/>
            <w:vMerge/>
            <w:tcBorders>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5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118" w:type="dxa"/>
            <w:gridSpan w:val="5"/>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дата "__" ____________ ____ г.</w:t>
            </w:r>
          </w:p>
        </w:tc>
      </w:tr>
      <w:tr w:rsidR="002D71B7" w:rsidRPr="003E44C0" w:rsidTr="00276548">
        <w:tc>
          <w:tcPr>
            <w:tcW w:w="550"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Прошу в отношении объекта адресации:</w:t>
            </w:r>
          </w:p>
        </w:tc>
      </w:tr>
      <w:tr w:rsidR="002D71B7" w:rsidRPr="003E44C0" w:rsidTr="00276548">
        <w:tc>
          <w:tcPr>
            <w:tcW w:w="550"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14"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Вид:</w:t>
            </w:r>
          </w:p>
        </w:tc>
      </w:tr>
      <w:tr w:rsidR="002D71B7" w:rsidRPr="003E44C0" w:rsidTr="00276548">
        <w:tc>
          <w:tcPr>
            <w:tcW w:w="550"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503" w:type="dxa"/>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752" w:type="dxa"/>
            <w:gridSpan w:val="4"/>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Машино-место</w:t>
            </w:r>
          </w:p>
        </w:tc>
      </w:tr>
      <w:tr w:rsidR="002D71B7" w:rsidRPr="003E44C0" w:rsidTr="00276548">
        <w:tc>
          <w:tcPr>
            <w:tcW w:w="550"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503" w:type="dxa"/>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0"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752" w:type="dxa"/>
            <w:gridSpan w:val="4"/>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503" w:type="dxa"/>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752" w:type="dxa"/>
            <w:gridSpan w:val="4"/>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503" w:type="dxa"/>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0"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752" w:type="dxa"/>
            <w:gridSpan w:val="4"/>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val="restart"/>
            <w:tcBorders>
              <w:top w:val="single" w:sz="4" w:space="0" w:color="auto"/>
              <w:left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Присвоить адрес</w:t>
            </w: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14"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В связи с:</w:t>
            </w: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7"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77" w:type="dxa"/>
            <w:gridSpan w:val="9"/>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Образованием земельного участка(</w:t>
            </w:r>
            <w:proofErr w:type="spellStart"/>
            <w:r w:rsidRPr="003E44C0">
              <w:rPr>
                <w:rFonts w:ascii="Times New Roman" w:hAnsi="Times New Roman" w:cs="Times New Roman"/>
                <w:sz w:val="20"/>
              </w:rPr>
              <w:t>ов</w:t>
            </w:r>
            <w:proofErr w:type="spellEnd"/>
            <w:r w:rsidRPr="003E44C0">
              <w:rPr>
                <w:rFonts w:ascii="Times New Roman" w:hAnsi="Times New Roman" w:cs="Times New Roman"/>
                <w:sz w:val="20"/>
              </w:rPr>
              <w:t>) из земель, находящихся в государственной или муниципальной собственности</w:t>
            </w: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14"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Образованием земельного участка(</w:t>
            </w:r>
            <w:proofErr w:type="spellStart"/>
            <w:r w:rsidRPr="003E44C0">
              <w:rPr>
                <w:rFonts w:ascii="Times New Roman" w:hAnsi="Times New Roman" w:cs="Times New Roman"/>
                <w:sz w:val="20"/>
              </w:rPr>
              <w:t>ов</w:t>
            </w:r>
            <w:proofErr w:type="spellEnd"/>
            <w:r w:rsidRPr="003E44C0">
              <w:rPr>
                <w:rFonts w:ascii="Times New Roman" w:hAnsi="Times New Roman" w:cs="Times New Roman"/>
                <w:sz w:val="20"/>
              </w:rPr>
              <w:t>) путем раздела земельного участка</w:t>
            </w: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Адрес земельного участка, раздел которого осуществляется</w:t>
            </w: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7"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77" w:type="dxa"/>
            <w:gridSpan w:val="9"/>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Образованием земельного участка путем объединения земельных участков</w:t>
            </w: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 xml:space="preserve">Кадастровый номер объединяемого земельного участка </w:t>
            </w:r>
            <w:hyperlink w:anchor="Par571" w:tooltip="&lt;1&gt; Строка дублируется для каждого объединенного земельного участка." w:history="1">
              <w:r w:rsidRPr="003E44C0">
                <w:rPr>
                  <w:rFonts w:ascii="Times New Roman" w:hAnsi="Times New Roman" w:cs="Times New Roman"/>
                  <w:color w:val="0000FF"/>
                  <w:sz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Адрес объединяемого земельного участка </w:t>
            </w:r>
            <w:hyperlink w:anchor="Par571" w:tooltip="&lt;1&gt; Строка дублируется для каждого объединенного земельного участка." w:history="1">
              <w:r w:rsidRPr="003E44C0">
                <w:rPr>
                  <w:rFonts w:ascii="Times New Roman" w:hAnsi="Times New Roman" w:cs="Times New Roman"/>
                  <w:color w:val="0000FF"/>
                  <w:sz w:val="20"/>
                </w:rPr>
                <w:t>&lt;1&gt;</w:t>
              </w:r>
            </w:hyperlink>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bl>
    <w:p w:rsidR="002D71B7" w:rsidRPr="003E44C0" w:rsidRDefault="002D71B7" w:rsidP="002D71B7">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2D71B7" w:rsidRPr="003E44C0" w:rsidTr="00276548">
        <w:tc>
          <w:tcPr>
            <w:tcW w:w="6316"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1331"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5"/>
              <w:jc w:val="both"/>
              <w:rPr>
                <w:rFonts w:ascii="Times New Roman" w:hAnsi="Times New Roman" w:cs="Times New Roman"/>
                <w:sz w:val="20"/>
              </w:rPr>
            </w:pPr>
            <w:r w:rsidRPr="003E44C0">
              <w:rPr>
                <w:rFonts w:ascii="Times New Roman" w:hAnsi="Times New Roman" w:cs="Times New Roman"/>
                <w:sz w:val="20"/>
              </w:rPr>
              <w:t>Лист N ___</w:t>
            </w:r>
          </w:p>
        </w:tc>
        <w:tc>
          <w:tcPr>
            <w:tcW w:w="1417"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10"/>
              <w:jc w:val="both"/>
              <w:rPr>
                <w:rFonts w:ascii="Times New Roman" w:hAnsi="Times New Roman" w:cs="Times New Roman"/>
                <w:sz w:val="20"/>
              </w:rPr>
            </w:pPr>
            <w:r w:rsidRPr="003E44C0">
              <w:rPr>
                <w:rFonts w:ascii="Times New Roman" w:hAnsi="Times New Roman" w:cs="Times New Roman"/>
                <w:sz w:val="20"/>
              </w:rPr>
              <w:t>Всего листов ___</w:t>
            </w:r>
          </w:p>
        </w:tc>
      </w:tr>
      <w:tr w:rsidR="002D71B7" w:rsidRPr="003E44C0" w:rsidTr="00276548">
        <w:tc>
          <w:tcPr>
            <w:tcW w:w="9064" w:type="dxa"/>
            <w:gridSpan w:val="6"/>
            <w:tcBorders>
              <w:top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val="restart"/>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4"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Образованием земельного участка(</w:t>
            </w:r>
            <w:proofErr w:type="spellStart"/>
            <w:r w:rsidRPr="003E44C0">
              <w:rPr>
                <w:rFonts w:ascii="Times New Roman" w:hAnsi="Times New Roman" w:cs="Times New Roman"/>
                <w:sz w:val="20"/>
              </w:rPr>
              <w:t>ов</w:t>
            </w:r>
            <w:proofErr w:type="spellEnd"/>
            <w:r w:rsidRPr="003E44C0">
              <w:rPr>
                <w:rFonts w:ascii="Times New Roman" w:hAnsi="Times New Roman" w:cs="Times New Roman"/>
                <w:sz w:val="20"/>
              </w:rPr>
              <w:t>) путем выдела из земельного участка</w:t>
            </w: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Адрес земельного участка, из которого осуществляется выдел</w:t>
            </w: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4"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Образованием земельного участка(</w:t>
            </w:r>
            <w:proofErr w:type="spellStart"/>
            <w:r w:rsidRPr="003E44C0">
              <w:rPr>
                <w:rFonts w:ascii="Times New Roman" w:hAnsi="Times New Roman" w:cs="Times New Roman"/>
                <w:sz w:val="20"/>
              </w:rPr>
              <w:t>ов</w:t>
            </w:r>
            <w:proofErr w:type="spellEnd"/>
            <w:r w:rsidRPr="003E44C0">
              <w:rPr>
                <w:rFonts w:ascii="Times New Roman" w:hAnsi="Times New Roman" w:cs="Times New Roman"/>
                <w:sz w:val="20"/>
              </w:rPr>
              <w:t>) путем перераспределения земельных участков</w:t>
            </w: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Количество земельных участков, которые перераспределяются</w:t>
            </w: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Кадастровый номер земельного участка, который перераспределяется </w:t>
            </w:r>
            <w:hyperlink w:anchor="Par572" w:tooltip="&lt;2&gt; Строка дублируется для каждого перераспределенного земельного участка." w:history="1">
              <w:r w:rsidRPr="003E44C0">
                <w:rPr>
                  <w:rFonts w:ascii="Times New Roman" w:hAnsi="Times New Roman" w:cs="Times New Roman"/>
                  <w:color w:val="0000FF"/>
                  <w:sz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Адрес земельного участка, который перераспределяется </w:t>
            </w:r>
            <w:hyperlink w:anchor="Par572" w:tooltip="&lt;2&gt; Строка дублируется для каждого перераспределенного земельного участка." w:history="1">
              <w:r w:rsidRPr="003E44C0">
                <w:rPr>
                  <w:rFonts w:ascii="Times New Roman" w:hAnsi="Times New Roman" w:cs="Times New Roman"/>
                  <w:color w:val="0000FF"/>
                  <w:sz w:val="20"/>
                </w:rPr>
                <w:t>&lt;2&gt;</w:t>
              </w:r>
            </w:hyperlink>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4"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Строительством, реконструкцией здания (строения), сооружения</w:t>
            </w: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Адрес земельного участка, на котором осуществляется строительство (реконструкция)</w:t>
            </w: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4"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6" w:history="1">
              <w:r w:rsidRPr="003E44C0">
                <w:rPr>
                  <w:rFonts w:ascii="Times New Roman" w:hAnsi="Times New Roman" w:cs="Times New Roman"/>
                  <w:color w:val="0000FF"/>
                  <w:sz w:val="20"/>
                </w:rPr>
                <w:t>кодексом</w:t>
              </w:r>
            </w:hyperlink>
            <w:r w:rsidRPr="003E44C0">
              <w:rPr>
                <w:rFonts w:ascii="Times New Roman" w:hAnsi="Times New Roman" w:cs="Times New Roman"/>
                <w:sz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Адрес земельного участка, на котором осуществляется строительство (реконструкция)</w:t>
            </w: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4"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Переводом жилого помещения в нежилое помещение и нежилого помещения в жилое помещение</w:t>
            </w: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Адрес помещения</w:t>
            </w: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3850" w:type="dxa"/>
            <w:gridSpan w:val="2"/>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22"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850" w:type="dxa"/>
            <w:gridSpan w:val="2"/>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bl>
    <w:p w:rsidR="002D71B7" w:rsidRPr="003E44C0" w:rsidRDefault="002D71B7" w:rsidP="002D71B7">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2D71B7" w:rsidRPr="003E44C0" w:rsidTr="00276548">
        <w:tc>
          <w:tcPr>
            <w:tcW w:w="6316" w:type="dxa"/>
            <w:gridSpan w:val="9"/>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1331"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5"/>
              <w:jc w:val="both"/>
              <w:rPr>
                <w:rFonts w:ascii="Times New Roman" w:hAnsi="Times New Roman" w:cs="Times New Roman"/>
                <w:sz w:val="20"/>
              </w:rPr>
            </w:pPr>
            <w:r w:rsidRPr="003E44C0">
              <w:rPr>
                <w:rFonts w:ascii="Times New Roman" w:hAnsi="Times New Roman" w:cs="Times New Roman"/>
                <w:sz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10"/>
              <w:jc w:val="both"/>
              <w:rPr>
                <w:rFonts w:ascii="Times New Roman" w:hAnsi="Times New Roman" w:cs="Times New Roman"/>
                <w:sz w:val="20"/>
              </w:rPr>
            </w:pPr>
            <w:r w:rsidRPr="003E44C0">
              <w:rPr>
                <w:rFonts w:ascii="Times New Roman" w:hAnsi="Times New Roman" w:cs="Times New Roman"/>
                <w:sz w:val="20"/>
              </w:rPr>
              <w:t>Всего листов ___</w:t>
            </w:r>
          </w:p>
        </w:tc>
      </w:tr>
      <w:tr w:rsidR="002D71B7" w:rsidRPr="003E44C0" w:rsidTr="00276548">
        <w:tc>
          <w:tcPr>
            <w:tcW w:w="9047" w:type="dxa"/>
            <w:gridSpan w:val="13"/>
            <w:tcBorders>
              <w:top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val="restart"/>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Образованием помещения(</w:t>
            </w:r>
            <w:proofErr w:type="spellStart"/>
            <w:r w:rsidRPr="003E44C0">
              <w:rPr>
                <w:rFonts w:ascii="Times New Roman" w:hAnsi="Times New Roman" w:cs="Times New Roman"/>
                <w:sz w:val="20"/>
              </w:rPr>
              <w:t>ий</w:t>
            </w:r>
            <w:proofErr w:type="spellEnd"/>
            <w:r w:rsidRPr="003E44C0">
              <w:rPr>
                <w:rFonts w:ascii="Times New Roman" w:hAnsi="Times New Roman" w:cs="Times New Roman"/>
                <w:sz w:val="20"/>
              </w:rPr>
              <w:t>) в здании (строении), сооружении путем раздела здания (строения), сооружения</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4"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165"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4"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165"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Адрес здания, сооружения</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Образованием помещения(</w:t>
            </w:r>
            <w:proofErr w:type="spellStart"/>
            <w:r w:rsidRPr="003E44C0">
              <w:rPr>
                <w:rFonts w:ascii="Times New Roman" w:hAnsi="Times New Roman" w:cs="Times New Roman"/>
                <w:sz w:val="20"/>
              </w:rPr>
              <w:t>ий</w:t>
            </w:r>
            <w:proofErr w:type="spellEnd"/>
            <w:r w:rsidRPr="003E44C0">
              <w:rPr>
                <w:rFonts w:ascii="Times New Roman" w:hAnsi="Times New Roman" w:cs="Times New Roman"/>
                <w:sz w:val="20"/>
              </w:rPr>
              <w:t xml:space="preserve">) в здании (строении), сооружении путем раздела помещения,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-места</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079"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 xml:space="preserve">Назначение помещения (жилое (нежилое) помещение) </w:t>
            </w:r>
            <w:hyperlink w:anchor="Par573" w:tooltip="&lt;3&gt; Строка дублируется для каждого разделенного помещения." w:history="1">
              <w:r w:rsidRPr="003E44C0">
                <w:rPr>
                  <w:rFonts w:ascii="Times New Roman" w:hAnsi="Times New Roman" w:cs="Times New Roman"/>
                  <w:color w:val="0000FF"/>
                  <w:sz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 xml:space="preserve">Вид помещения </w:t>
            </w:r>
            <w:hyperlink w:anchor="Par573" w:tooltip="&lt;3&gt; Строка дублируется для каждого разделенного помещения." w:history="1">
              <w:r w:rsidRPr="003E44C0">
                <w:rPr>
                  <w:rFonts w:ascii="Times New Roman" w:hAnsi="Times New Roman" w:cs="Times New Roman"/>
                  <w:color w:val="0000FF"/>
                  <w:sz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 xml:space="preserve">Количество помещений </w:t>
            </w:r>
            <w:hyperlink w:anchor="Par573" w:tooltip="&lt;3&gt; Строка дублируется для каждого разделенного помещения." w:history="1">
              <w:r w:rsidRPr="003E44C0">
                <w:rPr>
                  <w:rFonts w:ascii="Times New Roman" w:hAnsi="Times New Roman" w:cs="Times New Roman"/>
                  <w:color w:val="0000FF"/>
                  <w:sz w:val="20"/>
                </w:rPr>
                <w:t>&lt;3&gt;</w:t>
              </w:r>
            </w:hyperlink>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3079"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024"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394"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 xml:space="preserve">Кадастровый номер помещения,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Адрес помещения,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-места, раздел которого осуществляется</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Образованием помещения в здании (строении), сооружении путем объединения помещений,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 в здании (строении), сооружении</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4"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468"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788" w:type="dxa"/>
            <w:gridSpan w:val="5"/>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Образование нежилого помещения</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Кадастровый номер объединяемого помещения </w:t>
            </w:r>
            <w:hyperlink w:anchor="Par574" w:tooltip="&lt;4&gt; Строка дублируется для каждого объединенного помещения." w:history="1">
              <w:r w:rsidRPr="003E44C0">
                <w:rPr>
                  <w:rFonts w:ascii="Times New Roman" w:hAnsi="Times New Roman" w:cs="Times New Roman"/>
                  <w:color w:val="0000FF"/>
                  <w:sz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Адрес объединяемого помещения </w:t>
            </w:r>
            <w:hyperlink w:anchor="Par574" w:tooltip="&lt;4&gt; Строка дублируется для каждого объединенного помещения." w:history="1">
              <w:r w:rsidRPr="003E44C0">
                <w:rPr>
                  <w:rFonts w:ascii="Times New Roman" w:hAnsi="Times New Roman" w:cs="Times New Roman"/>
                  <w:color w:val="0000FF"/>
                  <w:sz w:val="20"/>
                </w:rPr>
                <w:t>&lt;4&gt;</w:t>
              </w:r>
            </w:hyperlink>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Образованием помещения в здании, сооружении путем переустройства и (или) перепланировки мест общего пользования</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4"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468"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788" w:type="dxa"/>
            <w:gridSpan w:val="5"/>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Образование нежилого помещения</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Адрес здания, сооружения</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val="restart"/>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Образованием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-места в здании, сооружении путем раздела здания, сооружения</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both"/>
              <w:rPr>
                <w:rFonts w:ascii="Times New Roman" w:hAnsi="Times New Roman" w:cs="Times New Roman"/>
                <w:sz w:val="20"/>
              </w:rPr>
            </w:pPr>
            <w:r w:rsidRPr="003E44C0">
              <w:rPr>
                <w:rFonts w:ascii="Times New Roman" w:hAnsi="Times New Roman" w:cs="Times New Roman"/>
                <w:sz w:val="20"/>
              </w:rPr>
              <w:t xml:space="preserve">Количество образуемых </w:t>
            </w:r>
            <w:proofErr w:type="spellStart"/>
            <w:r w:rsidRPr="003E44C0">
              <w:rPr>
                <w:rFonts w:ascii="Times New Roman" w:hAnsi="Times New Roman" w:cs="Times New Roman"/>
                <w:sz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Адрес здания, сооружения</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Образованием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-места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 xml:space="preserve">-мест) в здании, сооружении путем раздела помещения,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-места</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both"/>
              <w:rPr>
                <w:rFonts w:ascii="Times New Roman" w:hAnsi="Times New Roman" w:cs="Times New Roman"/>
                <w:sz w:val="20"/>
              </w:rPr>
            </w:pPr>
            <w:r w:rsidRPr="003E44C0">
              <w:rPr>
                <w:rFonts w:ascii="Times New Roman" w:hAnsi="Times New Roman" w:cs="Times New Roman"/>
                <w:sz w:val="20"/>
              </w:rPr>
              <w:t xml:space="preserve">Количество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D71B7" w:rsidRPr="003E44C0" w:rsidRDefault="002D71B7" w:rsidP="00276548">
            <w:pPr>
              <w:pStyle w:val="ConsPlusNormal"/>
              <w:jc w:val="both"/>
              <w:rPr>
                <w:rFonts w:ascii="Times New Roman" w:hAnsi="Times New Roman" w:cs="Times New Roman"/>
                <w:sz w:val="20"/>
              </w:rPr>
            </w:pPr>
            <w:r w:rsidRPr="003E44C0">
              <w:rPr>
                <w:rFonts w:ascii="Times New Roman" w:hAnsi="Times New Roman" w:cs="Times New Roman"/>
                <w:sz w:val="20"/>
              </w:rPr>
              <w:t xml:space="preserve">Кадастровый номер помещения,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Адрес помещения,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-места раздел которого осуществляется</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both"/>
              <w:rPr>
                <w:rFonts w:ascii="Times New Roman" w:hAnsi="Times New Roman" w:cs="Times New Roman"/>
                <w:sz w:val="20"/>
              </w:rPr>
            </w:pPr>
            <w:r w:rsidRPr="003E44C0">
              <w:rPr>
                <w:rFonts w:ascii="Times New Roman" w:hAnsi="Times New Roman" w:cs="Times New Roman"/>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Образованием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 xml:space="preserve">-места в здании, сооружении путем объединения помещений,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 в здании, сооружении</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Количество объединяемых помещений,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Кадастровый номер объединяемого помещения </w:t>
            </w:r>
            <w:hyperlink w:anchor="Par574" w:tooltip="&lt;4&gt; Строка дублируется для каждого объединенного помещения." w:history="1">
              <w:r w:rsidRPr="003E44C0">
                <w:rPr>
                  <w:rFonts w:ascii="Times New Roman" w:hAnsi="Times New Roman" w:cs="Times New Roman"/>
                  <w:color w:val="0000FF"/>
                  <w:sz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Адрес объединяемого помещения </w:t>
            </w:r>
            <w:hyperlink w:anchor="Par574" w:tooltip="&lt;4&gt; Строка дублируется для каждого объединенного помещения." w:history="1">
              <w:r w:rsidRPr="003E44C0">
                <w:rPr>
                  <w:rFonts w:ascii="Times New Roman" w:hAnsi="Times New Roman" w:cs="Times New Roman"/>
                  <w:color w:val="0000FF"/>
                  <w:sz w:val="20"/>
                </w:rPr>
                <w:t>&lt;4&gt;</w:t>
              </w:r>
            </w:hyperlink>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Образованием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-места в здании, сооружении путем переустройства и (или) перепланировки мест общего пользования</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Количество образуемых </w:t>
            </w:r>
            <w:proofErr w:type="spellStart"/>
            <w:r w:rsidRPr="003E44C0">
              <w:rPr>
                <w:rFonts w:ascii="Times New Roman" w:hAnsi="Times New Roman" w:cs="Times New Roman"/>
                <w:sz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Адрес здания, сооружения</w:t>
            </w: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val="restart"/>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2D71B7" w:rsidRPr="003E44C0" w:rsidRDefault="002D71B7" w:rsidP="00F63FCD">
            <w:pPr>
              <w:pStyle w:val="ConsPlusNormal"/>
              <w:rPr>
                <w:rFonts w:ascii="Times New Roman" w:hAnsi="Times New Roman" w:cs="Times New Roman"/>
                <w:sz w:val="20"/>
              </w:rPr>
            </w:pPr>
            <w:r w:rsidRPr="003E44C0">
              <w:rPr>
                <w:rFonts w:ascii="Times New Roman" w:hAnsi="Times New Roman" w:cs="Times New Roman"/>
                <w:sz w:val="20"/>
              </w:rPr>
              <w:t xml:space="preserve">Необходимостью приведения адреса земельного участка, здания (строения), сооружения, помещения,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 xml:space="preserve">-места, государственный кадастровый учет которого осуществлен в соответствии с Федеральным </w:t>
            </w:r>
            <w:hyperlink r:id="rId17" w:history="1">
              <w:r w:rsidRPr="003E44C0">
                <w:rPr>
                  <w:rFonts w:ascii="Times New Roman" w:hAnsi="Times New Roman" w:cs="Times New Roman"/>
                  <w:color w:val="0000FF"/>
                  <w:sz w:val="20"/>
                </w:rPr>
                <w:t>законом</w:t>
              </w:r>
            </w:hyperlink>
            <w:r w:rsidRPr="003E44C0">
              <w:rPr>
                <w:rFonts w:ascii="Times New Roman" w:hAnsi="Times New Roman" w:cs="Times New Roman"/>
                <w:sz w:val="20"/>
              </w:rPr>
              <w:t xml:space="preserve"> от 13 июля 2015 г</w:t>
            </w:r>
            <w:r w:rsidR="00F63FCD">
              <w:rPr>
                <w:rFonts w:ascii="Times New Roman" w:hAnsi="Times New Roman" w:cs="Times New Roman"/>
                <w:sz w:val="20"/>
              </w:rPr>
              <w:t>ода</w:t>
            </w:r>
            <w:r w:rsidRPr="003E44C0">
              <w:rPr>
                <w:rFonts w:ascii="Times New Roman" w:hAnsi="Times New Roman" w:cs="Times New Roman"/>
                <w:sz w:val="20"/>
              </w:rPr>
              <w:t xml:space="preserve">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-место</w:t>
            </w:r>
          </w:p>
        </w:tc>
      </w:tr>
      <w:tr w:rsidR="002D71B7" w:rsidRPr="003E44C0" w:rsidTr="00276548">
        <w:tc>
          <w:tcPr>
            <w:tcW w:w="550" w:type="dxa"/>
            <w:vMerge/>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Кадастровый номер земельного участка, здания (строения), сооружения, помещения, </w:t>
            </w:r>
            <w:proofErr w:type="spellStart"/>
            <w:r w:rsidRPr="003E44C0">
              <w:rPr>
                <w:rFonts w:ascii="Times New Roman" w:hAnsi="Times New Roman" w:cs="Times New Roman"/>
                <w:sz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Существующий адрес земельного участка, здания (строения), сооружения, помещения, </w:t>
            </w:r>
            <w:proofErr w:type="spellStart"/>
            <w:r w:rsidRPr="003E44C0">
              <w:rPr>
                <w:rFonts w:ascii="Times New Roman" w:hAnsi="Times New Roman" w:cs="Times New Roman"/>
                <w:sz w:val="20"/>
              </w:rPr>
              <w:t>машиноместа</w:t>
            </w:r>
            <w:proofErr w:type="spellEnd"/>
          </w:p>
        </w:tc>
      </w:tr>
      <w:tr w:rsidR="002D71B7" w:rsidRPr="003E44C0" w:rsidTr="00276548">
        <w:tc>
          <w:tcPr>
            <w:tcW w:w="550" w:type="dxa"/>
            <w:vMerge/>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Отсутствием у земельного участка, здания (строения), сооружения, помещения, </w:t>
            </w:r>
            <w:proofErr w:type="spellStart"/>
            <w:r w:rsidRPr="003E44C0">
              <w:rPr>
                <w:rFonts w:ascii="Times New Roman" w:hAnsi="Times New Roman" w:cs="Times New Roman"/>
                <w:sz w:val="20"/>
              </w:rPr>
              <w:t>машино</w:t>
            </w:r>
            <w:proofErr w:type="spellEnd"/>
            <w:r w:rsidRPr="003E44C0">
              <w:rPr>
                <w:rFonts w:ascii="Times New Roman" w:hAnsi="Times New Roman" w:cs="Times New Roman"/>
                <w:sz w:val="20"/>
              </w:rPr>
              <w:t xml:space="preserve">-места, государственный кадастровый учет которого осуществлен в соответствии с Федеральным </w:t>
            </w:r>
            <w:hyperlink r:id="rId18" w:history="1">
              <w:r w:rsidRPr="003E44C0">
                <w:rPr>
                  <w:rFonts w:ascii="Times New Roman" w:hAnsi="Times New Roman" w:cs="Times New Roman"/>
                  <w:color w:val="0000FF"/>
                  <w:sz w:val="20"/>
                </w:rPr>
                <w:t>законом</w:t>
              </w:r>
            </w:hyperlink>
            <w:r w:rsidRPr="003E44C0">
              <w:rPr>
                <w:rFonts w:ascii="Times New Roman" w:hAnsi="Times New Roman" w:cs="Times New Roman"/>
                <w:sz w:val="20"/>
              </w:rPr>
              <w:t xml:space="preserve"> "О государственной регистрации недвижимости", адреса</w:t>
            </w:r>
          </w:p>
        </w:tc>
      </w:tr>
      <w:tr w:rsidR="002D71B7" w:rsidRPr="003E44C0" w:rsidTr="00276548">
        <w:tc>
          <w:tcPr>
            <w:tcW w:w="550" w:type="dxa"/>
            <w:vMerge/>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Кадастровый номер земельного участка, здания (строения), сооружения, помещения, </w:t>
            </w:r>
            <w:proofErr w:type="spellStart"/>
            <w:r w:rsidRPr="003E44C0">
              <w:rPr>
                <w:rFonts w:ascii="Times New Roman" w:hAnsi="Times New Roman" w:cs="Times New Roman"/>
                <w:sz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D71B7" w:rsidRPr="003E44C0" w:rsidTr="00276548">
        <w:tc>
          <w:tcPr>
            <w:tcW w:w="550" w:type="dxa"/>
            <w:vMerge/>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0" w:type="dxa"/>
            <w:vMerge/>
            <w:tcBorders>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bl>
    <w:p w:rsidR="002D71B7" w:rsidRPr="003E44C0" w:rsidRDefault="002D71B7" w:rsidP="002D71B7">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2D71B7" w:rsidRPr="003E44C0" w:rsidTr="00276548">
        <w:tc>
          <w:tcPr>
            <w:tcW w:w="6316"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1331"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5"/>
              <w:jc w:val="both"/>
              <w:rPr>
                <w:rFonts w:ascii="Times New Roman" w:hAnsi="Times New Roman" w:cs="Times New Roman"/>
                <w:sz w:val="20"/>
              </w:rPr>
            </w:pPr>
            <w:r w:rsidRPr="003E44C0">
              <w:rPr>
                <w:rFonts w:ascii="Times New Roman" w:hAnsi="Times New Roman" w:cs="Times New Roman"/>
                <w:sz w:val="20"/>
              </w:rPr>
              <w:t>Лист N ___</w:t>
            </w:r>
          </w:p>
        </w:tc>
        <w:tc>
          <w:tcPr>
            <w:tcW w:w="1361"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10"/>
              <w:jc w:val="both"/>
              <w:rPr>
                <w:rFonts w:ascii="Times New Roman" w:hAnsi="Times New Roman" w:cs="Times New Roman"/>
                <w:sz w:val="20"/>
              </w:rPr>
            </w:pPr>
            <w:r w:rsidRPr="003E44C0">
              <w:rPr>
                <w:rFonts w:ascii="Times New Roman" w:hAnsi="Times New Roman" w:cs="Times New Roman"/>
                <w:sz w:val="20"/>
              </w:rPr>
              <w:t>Всего листов ___</w:t>
            </w:r>
          </w:p>
        </w:tc>
      </w:tr>
      <w:tr w:rsidR="002D71B7" w:rsidRPr="003E44C0" w:rsidTr="00276548">
        <w:tc>
          <w:tcPr>
            <w:tcW w:w="6316" w:type="dxa"/>
            <w:gridSpan w:val="4"/>
            <w:tcBorders>
              <w:top w:val="single" w:sz="4" w:space="0" w:color="auto"/>
              <w:bottom w:val="single" w:sz="4" w:space="0" w:color="auto"/>
            </w:tcBorders>
          </w:tcPr>
          <w:p w:rsidR="002D71B7" w:rsidRPr="003E44C0" w:rsidRDefault="002D71B7" w:rsidP="00276548">
            <w:pPr>
              <w:pStyle w:val="ConsPlusNormal"/>
              <w:rPr>
                <w:rFonts w:ascii="Times New Roman" w:hAnsi="Times New Roman" w:cs="Times New Roman"/>
                <w:sz w:val="20"/>
              </w:rPr>
            </w:pPr>
          </w:p>
        </w:tc>
        <w:tc>
          <w:tcPr>
            <w:tcW w:w="1331" w:type="dxa"/>
            <w:tcBorders>
              <w:top w:val="single" w:sz="4" w:space="0" w:color="auto"/>
              <w:bottom w:val="single" w:sz="4" w:space="0" w:color="auto"/>
            </w:tcBorders>
          </w:tcPr>
          <w:p w:rsidR="002D71B7" w:rsidRPr="003E44C0" w:rsidRDefault="002D71B7" w:rsidP="00276548">
            <w:pPr>
              <w:pStyle w:val="ConsPlusNormal"/>
              <w:rPr>
                <w:rFonts w:ascii="Times New Roman" w:hAnsi="Times New Roman" w:cs="Times New Roman"/>
                <w:sz w:val="20"/>
              </w:rPr>
            </w:pPr>
          </w:p>
        </w:tc>
        <w:tc>
          <w:tcPr>
            <w:tcW w:w="1361" w:type="dxa"/>
            <w:tcBorders>
              <w:top w:val="single" w:sz="4" w:space="0" w:color="auto"/>
              <w:bottom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Аннулировать адрес объекта адресации:</w:t>
            </w: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10"/>
              <w:jc w:val="both"/>
              <w:rPr>
                <w:rFonts w:ascii="Times New Roman" w:hAnsi="Times New Roman" w:cs="Times New Roman"/>
                <w:sz w:val="20"/>
              </w:rPr>
            </w:pPr>
            <w:r w:rsidRPr="003E44C0">
              <w:rPr>
                <w:rFonts w:ascii="Times New Roman" w:hAnsi="Times New Roman" w:cs="Times New Roman"/>
                <w:sz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 xml:space="preserve">Наименование внутригородского района </w:t>
            </w:r>
            <w:r w:rsidRPr="003E44C0">
              <w:rPr>
                <w:rFonts w:ascii="Times New Roman" w:hAnsi="Times New Roman" w:cs="Times New Roman"/>
                <w:sz w:val="20"/>
              </w:rPr>
              <w:lastRenderedPageBreak/>
              <w:t>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470" w:type="dxa"/>
            <w:gridSpan w:val="5"/>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В связи с:</w:t>
            </w: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38"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38"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 xml:space="preserve">Исключением из Единого государственного реестра недвижимости указанных в </w:t>
            </w:r>
            <w:hyperlink r:id="rId19" w:history="1">
              <w:r w:rsidRPr="003E44C0">
                <w:rPr>
                  <w:rFonts w:ascii="Times New Roman" w:hAnsi="Times New Roman" w:cs="Times New Roman"/>
                  <w:color w:val="0000FF"/>
                  <w:sz w:val="20"/>
                </w:rPr>
                <w:t>части 7 статьи 72</w:t>
              </w:r>
            </w:hyperlink>
            <w:r w:rsidRPr="003E44C0">
              <w:rPr>
                <w:rFonts w:ascii="Times New Roman" w:hAnsi="Times New Roman" w:cs="Times New Roman"/>
                <w:sz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38"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Присвоением объекту адресации нового адреса</w:t>
            </w: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bl>
    <w:p w:rsidR="002D71B7" w:rsidRPr="003E44C0" w:rsidRDefault="002D71B7" w:rsidP="002D71B7">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2D71B7" w:rsidRPr="003E44C0" w:rsidTr="00276548">
        <w:tc>
          <w:tcPr>
            <w:tcW w:w="6316" w:type="dxa"/>
            <w:gridSpan w:val="11"/>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1331"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5"/>
              <w:jc w:val="both"/>
              <w:rPr>
                <w:rFonts w:ascii="Times New Roman" w:hAnsi="Times New Roman" w:cs="Times New Roman"/>
                <w:sz w:val="20"/>
              </w:rPr>
            </w:pPr>
            <w:r w:rsidRPr="003E44C0">
              <w:rPr>
                <w:rFonts w:ascii="Times New Roman" w:hAnsi="Times New Roman" w:cs="Times New Roman"/>
                <w:sz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10"/>
              <w:jc w:val="both"/>
              <w:rPr>
                <w:rFonts w:ascii="Times New Roman" w:hAnsi="Times New Roman" w:cs="Times New Roman"/>
                <w:sz w:val="20"/>
              </w:rPr>
            </w:pPr>
            <w:r w:rsidRPr="003E44C0">
              <w:rPr>
                <w:rFonts w:ascii="Times New Roman" w:hAnsi="Times New Roman" w:cs="Times New Roman"/>
                <w:sz w:val="20"/>
              </w:rPr>
              <w:t>Всего листов ___</w:t>
            </w:r>
          </w:p>
        </w:tc>
      </w:tr>
      <w:tr w:rsidR="002D71B7" w:rsidRPr="003E44C0" w:rsidTr="00276548">
        <w:tc>
          <w:tcPr>
            <w:tcW w:w="9047" w:type="dxa"/>
            <w:gridSpan w:val="15"/>
            <w:tcBorders>
              <w:top w:val="single" w:sz="4" w:space="0" w:color="auto"/>
              <w:bottom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Собственник объекта адресации или лицо, обладающее иным вещным правом на объект адресации</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620"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физическое лицо:</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ИНН (при наличии):</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240"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 xml:space="preserve">документ, </w:t>
            </w:r>
            <w:r w:rsidRPr="003E44C0">
              <w:rPr>
                <w:rFonts w:ascii="Times New Roman" w:hAnsi="Times New Roman" w:cs="Times New Roman"/>
                <w:sz w:val="20"/>
              </w:rPr>
              <w:lastRenderedPageBreak/>
              <w:t>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lastRenderedPageBreak/>
              <w:t>вид:</w:t>
            </w:r>
          </w:p>
        </w:tc>
        <w:tc>
          <w:tcPr>
            <w:tcW w:w="2240"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серия:</w:t>
            </w:r>
          </w:p>
        </w:tc>
        <w:tc>
          <w:tcPr>
            <w:tcW w:w="850"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номер:</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240"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кем выдан:</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090" w:type="dxa"/>
            <w:gridSpan w:val="5"/>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адрес электронной почты (при наличии):</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620"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5006"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518"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КПП (для российского юридического лица):</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3518"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02"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номер регистрации (для иностранного юридического лица):</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адрес электронной почты (при наличии):</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620"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Вещное право на объект адресации:</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9"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право собственности</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9"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право хозяйственного ведения имуществом на объект адресации</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9"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право оперативного управления имуществом на объект адресации</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9"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право пожизненно наследуемого владения земельным участком</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21"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9"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право постоянного (бессрочного) пользования земельным участком</w:t>
            </w:r>
          </w:p>
        </w:tc>
      </w:tr>
      <w:tr w:rsidR="002D71B7" w:rsidRPr="003E44C0" w:rsidTr="00276548">
        <w:tc>
          <w:tcPr>
            <w:tcW w:w="558"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583"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Лично</w:t>
            </w:r>
          </w:p>
        </w:tc>
        <w:tc>
          <w:tcPr>
            <w:tcW w:w="35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02"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В многофункциональном центре</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58" w:type="dxa"/>
            <w:gridSpan w:val="7"/>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41" w:type="dxa"/>
            <w:gridSpan w:val="1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p>
        </w:tc>
        <w:tc>
          <w:tcPr>
            <w:tcW w:w="448"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41" w:type="dxa"/>
            <w:gridSpan w:val="1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В личном кабинете федеральной информационной адресной системы</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10"/>
              <w:jc w:val="both"/>
              <w:rPr>
                <w:rFonts w:ascii="Times New Roman" w:hAnsi="Times New Roman" w:cs="Times New Roman"/>
                <w:sz w:val="20"/>
              </w:rPr>
            </w:pPr>
            <w:r w:rsidRPr="003E44C0">
              <w:rPr>
                <w:rFonts w:ascii="Times New Roman" w:hAnsi="Times New Roman" w:cs="Times New Roman"/>
                <w:sz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58" w:type="dxa"/>
            <w:gridSpan w:val="7"/>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Расписку в получении документов прошу:</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1616"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Расписка получена: ___________________________________</w:t>
            </w:r>
          </w:p>
          <w:p w:rsidR="002D71B7" w:rsidRPr="003E44C0" w:rsidRDefault="002D71B7" w:rsidP="00276548">
            <w:pPr>
              <w:pStyle w:val="ConsPlusNormal"/>
              <w:ind w:left="3005"/>
              <w:jc w:val="both"/>
              <w:rPr>
                <w:rFonts w:ascii="Times New Roman" w:hAnsi="Times New Roman" w:cs="Times New Roman"/>
                <w:sz w:val="20"/>
              </w:rPr>
            </w:pPr>
            <w:r w:rsidRPr="003E44C0">
              <w:rPr>
                <w:rFonts w:ascii="Times New Roman" w:hAnsi="Times New Roman" w:cs="Times New Roman"/>
                <w:sz w:val="20"/>
              </w:rPr>
              <w:t>(подпись заявителя)</w:t>
            </w: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3005"/>
              <w:jc w:val="both"/>
              <w:rPr>
                <w:rFonts w:ascii="Times New Roman" w:hAnsi="Times New Roman" w:cs="Times New Roman"/>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58" w:type="dxa"/>
            <w:gridSpan w:val="7"/>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58"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48"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41" w:type="dxa"/>
            <w:gridSpan w:val="1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Не направлять</w:t>
            </w:r>
          </w:p>
        </w:tc>
      </w:tr>
    </w:tbl>
    <w:p w:rsidR="002D71B7" w:rsidRPr="003E44C0" w:rsidRDefault="002D71B7" w:rsidP="002D71B7">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2D71B7" w:rsidRPr="003E44C0" w:rsidTr="00276548">
        <w:tc>
          <w:tcPr>
            <w:tcW w:w="6316" w:type="dxa"/>
            <w:gridSpan w:val="9"/>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1331"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5"/>
              <w:jc w:val="both"/>
              <w:rPr>
                <w:rFonts w:ascii="Times New Roman" w:hAnsi="Times New Roman" w:cs="Times New Roman"/>
                <w:sz w:val="20"/>
              </w:rPr>
            </w:pPr>
            <w:r w:rsidRPr="003E44C0">
              <w:rPr>
                <w:rFonts w:ascii="Times New Roman" w:hAnsi="Times New Roman" w:cs="Times New Roman"/>
                <w:sz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10"/>
              <w:jc w:val="both"/>
              <w:rPr>
                <w:rFonts w:ascii="Times New Roman" w:hAnsi="Times New Roman" w:cs="Times New Roman"/>
                <w:sz w:val="20"/>
              </w:rPr>
            </w:pPr>
            <w:r w:rsidRPr="003E44C0">
              <w:rPr>
                <w:rFonts w:ascii="Times New Roman" w:hAnsi="Times New Roman" w:cs="Times New Roman"/>
                <w:sz w:val="20"/>
              </w:rPr>
              <w:t>Всего листов ___</w:t>
            </w:r>
          </w:p>
        </w:tc>
      </w:tr>
      <w:tr w:rsidR="002D71B7" w:rsidRPr="003E44C0" w:rsidTr="00276548">
        <w:tc>
          <w:tcPr>
            <w:tcW w:w="9065" w:type="dxa"/>
            <w:gridSpan w:val="13"/>
            <w:tcBorders>
              <w:top w:val="single" w:sz="4" w:space="0" w:color="auto"/>
              <w:bottom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Заявитель:</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96" w:type="dxa"/>
            <w:gridSpan w:val="11"/>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Собственник объекта адресации или лицо, обладающее иным вещным правом на объект адресации</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096" w:type="dxa"/>
            <w:gridSpan w:val="11"/>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Представитель собственника объекта адресации или лица, обладающего иным вещным правом на объект адресации</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физическое лицо:</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ИНН (при наличии):</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520"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230"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907"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серия:</w:t>
            </w:r>
          </w:p>
        </w:tc>
        <w:tc>
          <w:tcPr>
            <w:tcW w:w="907"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номер:</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520"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230"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907"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520"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кем выдан:</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520"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520"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137" w:type="dxa"/>
            <w:gridSpan w:val="5"/>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адрес электронной почты (при наличии):</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520"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520"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наименование и реквизиты документа, подтверждающего полномочия представителя:</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r w:rsidRPr="003E44C0">
              <w:rPr>
                <w:rFonts w:ascii="Times New Roman" w:hAnsi="Times New Roman" w:cs="Times New Roman"/>
                <w:sz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firstLine="5"/>
              <w:jc w:val="both"/>
              <w:rPr>
                <w:rFonts w:ascii="Times New Roman" w:hAnsi="Times New Roman" w:cs="Times New Roman"/>
                <w:sz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5007" w:type="dxa"/>
            <w:gridSpan w:val="8"/>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353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ИНН (для российского юридического лица):</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353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158" w:type="dxa"/>
            <w:gridSpan w:val="7"/>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номер регистрации (для иностранного юридического лица):</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адрес электронной почты (при наличии):</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наименование и реквизиты документа, подтверждающего полномочия представителя:</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32"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05"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Документы, прилагаемые к заявлению:</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Копия в количестве ___ экз., на ___ л.</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Копия в количестве ___ экз., на ___ л.</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Копия в количестве ___ экз., на ___ л.</w:t>
            </w:r>
          </w:p>
        </w:tc>
      </w:tr>
      <w:tr w:rsidR="002D71B7" w:rsidRPr="003E44C0" w:rsidTr="00276548">
        <w:tc>
          <w:tcPr>
            <w:tcW w:w="537"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right"/>
              <w:rPr>
                <w:rFonts w:ascii="Times New Roman" w:hAnsi="Times New Roman" w:cs="Times New Roman"/>
                <w:sz w:val="20"/>
              </w:rPr>
            </w:pPr>
            <w:r w:rsidRPr="003E44C0">
              <w:rPr>
                <w:rFonts w:ascii="Times New Roman" w:hAnsi="Times New Roman" w:cs="Times New Roman"/>
                <w:sz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Примечание:</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bl>
    <w:p w:rsidR="002D71B7" w:rsidRPr="003E44C0" w:rsidRDefault="002D71B7" w:rsidP="002D71B7">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2D71B7" w:rsidRPr="003E44C0" w:rsidTr="00276548">
        <w:tc>
          <w:tcPr>
            <w:tcW w:w="6284" w:type="dxa"/>
            <w:gridSpan w:val="3"/>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1363"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5"/>
              <w:jc w:val="both"/>
              <w:rPr>
                <w:rFonts w:ascii="Times New Roman" w:hAnsi="Times New Roman" w:cs="Times New Roman"/>
                <w:sz w:val="20"/>
              </w:rPr>
            </w:pPr>
            <w:r w:rsidRPr="003E44C0">
              <w:rPr>
                <w:rFonts w:ascii="Times New Roman" w:hAnsi="Times New Roman" w:cs="Times New Roman"/>
                <w:sz w:val="20"/>
              </w:rPr>
              <w:t>Лист N ___</w:t>
            </w:r>
          </w:p>
        </w:tc>
        <w:tc>
          <w:tcPr>
            <w:tcW w:w="1417"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ind w:left="10"/>
              <w:jc w:val="both"/>
              <w:rPr>
                <w:rFonts w:ascii="Times New Roman" w:hAnsi="Times New Roman" w:cs="Times New Roman"/>
                <w:sz w:val="20"/>
              </w:rPr>
            </w:pPr>
            <w:r w:rsidRPr="003E44C0">
              <w:rPr>
                <w:rFonts w:ascii="Times New Roman" w:hAnsi="Times New Roman" w:cs="Times New Roman"/>
                <w:sz w:val="20"/>
              </w:rPr>
              <w:t>Всего листов ___</w:t>
            </w:r>
          </w:p>
        </w:tc>
      </w:tr>
      <w:tr w:rsidR="002D71B7" w:rsidRPr="003E44C0" w:rsidTr="00276548">
        <w:tc>
          <w:tcPr>
            <w:tcW w:w="6284" w:type="dxa"/>
            <w:gridSpan w:val="3"/>
            <w:tcBorders>
              <w:top w:val="single" w:sz="4" w:space="0" w:color="auto"/>
              <w:bottom w:val="single" w:sz="4" w:space="0" w:color="auto"/>
            </w:tcBorders>
          </w:tcPr>
          <w:p w:rsidR="002D71B7" w:rsidRPr="003E44C0" w:rsidRDefault="002D71B7" w:rsidP="00276548">
            <w:pPr>
              <w:pStyle w:val="ConsPlusNormal"/>
              <w:rPr>
                <w:rFonts w:ascii="Times New Roman" w:hAnsi="Times New Roman" w:cs="Times New Roman"/>
                <w:sz w:val="20"/>
              </w:rPr>
            </w:pPr>
          </w:p>
        </w:tc>
        <w:tc>
          <w:tcPr>
            <w:tcW w:w="1363" w:type="dxa"/>
            <w:tcBorders>
              <w:top w:val="single" w:sz="4" w:space="0" w:color="auto"/>
              <w:bottom w:val="single" w:sz="4" w:space="0" w:color="auto"/>
            </w:tcBorders>
          </w:tcPr>
          <w:p w:rsidR="002D71B7" w:rsidRPr="003E44C0" w:rsidRDefault="002D71B7" w:rsidP="00276548">
            <w:pPr>
              <w:pStyle w:val="ConsPlusNormal"/>
              <w:rPr>
                <w:rFonts w:ascii="Times New Roman" w:hAnsi="Times New Roman" w:cs="Times New Roman"/>
                <w:sz w:val="20"/>
              </w:rPr>
            </w:pPr>
          </w:p>
        </w:tc>
        <w:tc>
          <w:tcPr>
            <w:tcW w:w="1417" w:type="dxa"/>
            <w:tcBorders>
              <w:top w:val="single" w:sz="4" w:space="0" w:color="auto"/>
              <w:bottom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both"/>
              <w:rPr>
                <w:rFonts w:ascii="Times New Roman" w:hAnsi="Times New Roman" w:cs="Times New Roman"/>
                <w:sz w:val="20"/>
              </w:rPr>
            </w:pPr>
            <w:r w:rsidRPr="003E44C0">
              <w:rPr>
                <w:rFonts w:ascii="Times New Roman" w:hAnsi="Times New Roman" w:cs="Times New Roman"/>
                <w:sz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0" w:history="1">
              <w:r w:rsidRPr="003E44C0">
                <w:rPr>
                  <w:rFonts w:ascii="Times New Roman" w:hAnsi="Times New Roman" w:cs="Times New Roman"/>
                  <w:color w:val="0000FF"/>
                  <w:sz w:val="20"/>
                </w:rPr>
                <w:t>законом</w:t>
              </w:r>
            </w:hyperlink>
            <w:r w:rsidRPr="003E44C0">
              <w:rPr>
                <w:rFonts w:ascii="Times New Roman" w:hAnsi="Times New Roman" w:cs="Times New Roman"/>
                <w:sz w:val="20"/>
              </w:rPr>
              <w:t xml:space="preserve"> "Об инновационном центре "</w:t>
            </w:r>
            <w:proofErr w:type="spellStart"/>
            <w:r w:rsidRPr="003E44C0">
              <w:rPr>
                <w:rFonts w:ascii="Times New Roman" w:hAnsi="Times New Roman" w:cs="Times New Roman"/>
                <w:sz w:val="20"/>
              </w:rPr>
              <w:t>Сколково</w:t>
            </w:r>
            <w:proofErr w:type="spellEnd"/>
            <w:r w:rsidRPr="003E44C0">
              <w:rPr>
                <w:rFonts w:ascii="Times New Roman" w:hAnsi="Times New Roman" w:cs="Times New Roman"/>
                <w:sz w:val="20"/>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1" w:history="1">
              <w:r w:rsidRPr="003E44C0">
                <w:rPr>
                  <w:rFonts w:ascii="Times New Roman" w:hAnsi="Times New Roman" w:cs="Times New Roman"/>
                  <w:color w:val="0000FF"/>
                  <w:sz w:val="20"/>
                </w:rPr>
                <w:t>законом</w:t>
              </w:r>
            </w:hyperlink>
            <w:r w:rsidRPr="003E44C0">
              <w:rPr>
                <w:rFonts w:ascii="Times New Roman" w:hAnsi="Times New Roman" w:cs="Times New Roman"/>
                <w:sz w:val="20"/>
              </w:rPr>
              <w:t xml:space="preserve"> "Об инновационном центре "</w:t>
            </w:r>
            <w:proofErr w:type="spellStart"/>
            <w:r w:rsidRPr="003E44C0">
              <w:rPr>
                <w:rFonts w:ascii="Times New Roman" w:hAnsi="Times New Roman" w:cs="Times New Roman"/>
                <w:sz w:val="20"/>
              </w:rPr>
              <w:t>Сколково</w:t>
            </w:r>
            <w:proofErr w:type="spellEnd"/>
            <w:r w:rsidRPr="003E44C0">
              <w:rPr>
                <w:rFonts w:ascii="Times New Roman" w:hAnsi="Times New Roman" w:cs="Times New Roman"/>
                <w:sz w:val="20"/>
              </w:rPr>
              <w:t>", осуществляющими присвоение, изменение и аннулирование адресов, в целях предоставления государственной услуги.</w:t>
            </w:r>
          </w:p>
        </w:tc>
      </w:tr>
      <w:tr w:rsidR="002D71B7" w:rsidRPr="003E44C0" w:rsidTr="00276548">
        <w:tc>
          <w:tcPr>
            <w:tcW w:w="537"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both"/>
              <w:rPr>
                <w:rFonts w:ascii="Times New Roman" w:hAnsi="Times New Roman" w:cs="Times New Roman"/>
                <w:sz w:val="20"/>
              </w:rPr>
            </w:pPr>
            <w:r w:rsidRPr="003E44C0">
              <w:rPr>
                <w:rFonts w:ascii="Times New Roman" w:hAnsi="Times New Roman" w:cs="Times New Roman"/>
                <w:sz w:val="20"/>
              </w:rPr>
              <w:t>Настоящим также подтверждаю, что:</w:t>
            </w:r>
          </w:p>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сведения, указанные в настоящем заявлении, на дату представления заявления достоверны;</w:t>
            </w:r>
          </w:p>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представленные правоустанавливающий(</w:t>
            </w:r>
            <w:proofErr w:type="spellStart"/>
            <w:r w:rsidRPr="003E44C0">
              <w:rPr>
                <w:rFonts w:ascii="Times New Roman" w:hAnsi="Times New Roman" w:cs="Times New Roman"/>
                <w:sz w:val="20"/>
              </w:rPr>
              <w:t>ие</w:t>
            </w:r>
            <w:proofErr w:type="spellEnd"/>
            <w:r w:rsidRPr="003E44C0">
              <w:rPr>
                <w:rFonts w:ascii="Times New Roman" w:hAnsi="Times New Roman" w:cs="Times New Roman"/>
                <w:sz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D71B7" w:rsidRPr="003E44C0" w:rsidTr="00276548">
        <w:tc>
          <w:tcPr>
            <w:tcW w:w="537"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Дата</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2358" w:type="dxa"/>
            <w:tcBorders>
              <w:top w:val="single" w:sz="4" w:space="0" w:color="auto"/>
              <w:left w:val="single" w:sz="4" w:space="0" w:color="auto"/>
              <w:bottom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_________________</w:t>
            </w:r>
          </w:p>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(подпись)</w:t>
            </w:r>
          </w:p>
        </w:tc>
        <w:tc>
          <w:tcPr>
            <w:tcW w:w="3389" w:type="dxa"/>
            <w:tcBorders>
              <w:top w:val="single" w:sz="4" w:space="0" w:color="auto"/>
              <w:bottom w:val="single" w:sz="4" w:space="0" w:color="auto"/>
              <w:right w:val="single" w:sz="4" w:space="0" w:color="auto"/>
            </w:tcBorders>
            <w:vAlign w:val="center"/>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_______________________</w:t>
            </w:r>
          </w:p>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2D71B7" w:rsidRPr="003E44C0" w:rsidRDefault="002D71B7" w:rsidP="00276548">
            <w:pPr>
              <w:pStyle w:val="ConsPlusNormal"/>
              <w:jc w:val="both"/>
              <w:rPr>
                <w:rFonts w:ascii="Times New Roman" w:hAnsi="Times New Roman" w:cs="Times New Roman"/>
                <w:sz w:val="20"/>
              </w:rPr>
            </w:pPr>
            <w:r w:rsidRPr="003E44C0">
              <w:rPr>
                <w:rFonts w:ascii="Times New Roman" w:hAnsi="Times New Roman" w:cs="Times New Roman"/>
                <w:sz w:val="20"/>
              </w:rPr>
              <w:t>"__" ___________ ____ г.</w:t>
            </w:r>
          </w:p>
        </w:tc>
      </w:tr>
      <w:tr w:rsidR="002D71B7" w:rsidRPr="003E44C0" w:rsidTr="00276548">
        <w:tc>
          <w:tcPr>
            <w:tcW w:w="537" w:type="dxa"/>
            <w:vMerge w:val="restart"/>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Отметка специалиста, принявшего заявление и приложенные к нему документы:</w:t>
            </w: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r w:rsidR="002D71B7" w:rsidRPr="003E44C0" w:rsidTr="00276548">
        <w:tc>
          <w:tcPr>
            <w:tcW w:w="537" w:type="dxa"/>
            <w:vMerge/>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rPr>
                <w:rFonts w:ascii="Times New Roman" w:hAnsi="Times New Roman" w:cs="Times New Roman"/>
                <w:sz w:val="20"/>
              </w:rPr>
            </w:pPr>
          </w:p>
        </w:tc>
      </w:tr>
    </w:tbl>
    <w:p w:rsidR="002D71B7" w:rsidRPr="003E44C0" w:rsidRDefault="002D71B7" w:rsidP="002D71B7">
      <w:pPr>
        <w:pStyle w:val="ConsPlusNormal"/>
        <w:jc w:val="both"/>
        <w:rPr>
          <w:rFonts w:ascii="Times New Roman" w:hAnsi="Times New Roman" w:cs="Times New Roman"/>
          <w:sz w:val="20"/>
        </w:rPr>
      </w:pPr>
    </w:p>
    <w:p w:rsidR="002D71B7" w:rsidRPr="003E44C0" w:rsidRDefault="002D71B7" w:rsidP="002D71B7">
      <w:pPr>
        <w:pStyle w:val="ConsPlusNormal"/>
        <w:ind w:firstLine="540"/>
        <w:jc w:val="both"/>
        <w:rPr>
          <w:rFonts w:ascii="Times New Roman" w:hAnsi="Times New Roman" w:cs="Times New Roman"/>
          <w:sz w:val="20"/>
        </w:rPr>
      </w:pPr>
      <w:r w:rsidRPr="003E44C0">
        <w:rPr>
          <w:rFonts w:ascii="Times New Roman" w:hAnsi="Times New Roman" w:cs="Times New Roman"/>
          <w:sz w:val="20"/>
        </w:rPr>
        <w:t>--------------------------------</w:t>
      </w:r>
    </w:p>
    <w:p w:rsidR="002D71B7" w:rsidRPr="003E44C0" w:rsidRDefault="002D71B7" w:rsidP="002D71B7">
      <w:pPr>
        <w:pStyle w:val="ConsPlusNormal"/>
        <w:ind w:firstLine="540"/>
        <w:jc w:val="both"/>
        <w:rPr>
          <w:rFonts w:ascii="Times New Roman" w:hAnsi="Times New Roman" w:cs="Times New Roman"/>
          <w:sz w:val="20"/>
        </w:rPr>
      </w:pPr>
      <w:bookmarkStart w:id="39" w:name="Par571"/>
      <w:bookmarkEnd w:id="39"/>
      <w:r w:rsidRPr="003E44C0">
        <w:rPr>
          <w:rFonts w:ascii="Times New Roman" w:hAnsi="Times New Roman" w:cs="Times New Roman"/>
          <w:sz w:val="20"/>
        </w:rPr>
        <w:t>&lt;1&gt; Строка дублируется для каждого объединенного земельного участка.</w:t>
      </w:r>
    </w:p>
    <w:p w:rsidR="002D71B7" w:rsidRPr="003E44C0" w:rsidRDefault="002D71B7" w:rsidP="002D71B7">
      <w:pPr>
        <w:pStyle w:val="ConsPlusNormal"/>
        <w:ind w:firstLine="540"/>
        <w:jc w:val="both"/>
        <w:rPr>
          <w:rFonts w:ascii="Times New Roman" w:hAnsi="Times New Roman" w:cs="Times New Roman"/>
          <w:sz w:val="20"/>
        </w:rPr>
      </w:pPr>
      <w:bookmarkStart w:id="40" w:name="Par572"/>
      <w:bookmarkEnd w:id="40"/>
      <w:r w:rsidRPr="003E44C0">
        <w:rPr>
          <w:rFonts w:ascii="Times New Roman" w:hAnsi="Times New Roman" w:cs="Times New Roman"/>
          <w:sz w:val="20"/>
        </w:rPr>
        <w:t>&lt;2&gt; Строка дублируется для каждого перераспределенного земельного участка.</w:t>
      </w:r>
    </w:p>
    <w:p w:rsidR="002D71B7" w:rsidRPr="003E44C0" w:rsidRDefault="002D71B7" w:rsidP="002D71B7">
      <w:pPr>
        <w:pStyle w:val="ConsPlusNormal"/>
        <w:ind w:firstLine="540"/>
        <w:jc w:val="both"/>
        <w:rPr>
          <w:rFonts w:ascii="Times New Roman" w:hAnsi="Times New Roman" w:cs="Times New Roman"/>
          <w:sz w:val="20"/>
        </w:rPr>
      </w:pPr>
      <w:bookmarkStart w:id="41" w:name="Par573"/>
      <w:bookmarkEnd w:id="41"/>
      <w:r w:rsidRPr="003E44C0">
        <w:rPr>
          <w:rFonts w:ascii="Times New Roman" w:hAnsi="Times New Roman" w:cs="Times New Roman"/>
          <w:sz w:val="20"/>
        </w:rPr>
        <w:t>&lt;3&gt; Строка дублируется для каждого разделенного помещения.</w:t>
      </w:r>
    </w:p>
    <w:p w:rsidR="002D71B7" w:rsidRPr="003E44C0" w:rsidRDefault="002D71B7" w:rsidP="002D71B7">
      <w:pPr>
        <w:pStyle w:val="ConsPlusNormal"/>
        <w:ind w:firstLine="540"/>
        <w:jc w:val="both"/>
        <w:rPr>
          <w:rFonts w:ascii="Times New Roman" w:hAnsi="Times New Roman" w:cs="Times New Roman"/>
          <w:sz w:val="20"/>
        </w:rPr>
      </w:pPr>
      <w:bookmarkStart w:id="42" w:name="Par574"/>
      <w:bookmarkEnd w:id="42"/>
      <w:r w:rsidRPr="003E44C0">
        <w:rPr>
          <w:rFonts w:ascii="Times New Roman" w:hAnsi="Times New Roman" w:cs="Times New Roman"/>
          <w:sz w:val="20"/>
        </w:rPr>
        <w:t>&lt;4&gt; Строка дублируется для каждого объединенного помещения.</w:t>
      </w:r>
    </w:p>
    <w:p w:rsidR="002D71B7" w:rsidRPr="003E44C0" w:rsidRDefault="002D71B7" w:rsidP="002D71B7">
      <w:pPr>
        <w:pStyle w:val="ConsPlusNormal"/>
        <w:ind w:firstLine="540"/>
        <w:jc w:val="both"/>
        <w:rPr>
          <w:rFonts w:ascii="Times New Roman" w:hAnsi="Times New Roman" w:cs="Times New Roman"/>
          <w:sz w:val="20"/>
        </w:rPr>
      </w:pPr>
    </w:p>
    <w:p w:rsidR="002D71B7" w:rsidRPr="003E44C0" w:rsidRDefault="002D71B7" w:rsidP="002D71B7">
      <w:pPr>
        <w:pStyle w:val="ConsPlusNormal"/>
        <w:ind w:firstLine="540"/>
        <w:jc w:val="both"/>
        <w:rPr>
          <w:rFonts w:ascii="Times New Roman" w:hAnsi="Times New Roman" w:cs="Times New Roman"/>
          <w:sz w:val="20"/>
        </w:rPr>
      </w:pPr>
      <w:r w:rsidRPr="003E44C0">
        <w:rPr>
          <w:rFonts w:ascii="Times New Roman" w:hAnsi="Times New Roman" w:cs="Times New Roman"/>
          <w:sz w:val="20"/>
        </w:rPr>
        <w:t>Примечание.</w:t>
      </w:r>
    </w:p>
    <w:p w:rsidR="002D71B7" w:rsidRPr="003E44C0" w:rsidRDefault="002D71B7" w:rsidP="002D71B7">
      <w:pPr>
        <w:pStyle w:val="ConsPlusNormal"/>
        <w:ind w:firstLine="540"/>
        <w:jc w:val="both"/>
        <w:rPr>
          <w:rFonts w:ascii="Times New Roman" w:hAnsi="Times New Roman" w:cs="Times New Roman"/>
          <w:sz w:val="20"/>
        </w:rPr>
      </w:pPr>
      <w:r w:rsidRPr="003E44C0">
        <w:rPr>
          <w:rFonts w:ascii="Times New Roman" w:hAnsi="Times New Roman" w:cs="Times New Roman"/>
          <w:sz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D71B7" w:rsidRPr="003E44C0" w:rsidRDefault="002D71B7" w:rsidP="002D71B7">
      <w:pPr>
        <w:pStyle w:val="ConsPlusNormal"/>
        <w:ind w:firstLine="540"/>
        <w:jc w:val="both"/>
        <w:rPr>
          <w:rFonts w:ascii="Times New Roman" w:hAnsi="Times New Roman" w:cs="Times New Roman"/>
          <w:sz w:val="20"/>
        </w:rPr>
      </w:pPr>
      <w:r w:rsidRPr="003E44C0">
        <w:rPr>
          <w:rFonts w:ascii="Times New Roman" w:hAnsi="Times New Roman" w:cs="Times New Roman"/>
          <w:sz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D71B7" w:rsidRPr="003E44C0" w:rsidRDefault="002D71B7" w:rsidP="002D71B7">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2D71B7" w:rsidRPr="003E44C0" w:rsidTr="00276548">
        <w:tc>
          <w:tcPr>
            <w:tcW w:w="564" w:type="dxa"/>
            <w:tcBorders>
              <w:right w:val="single" w:sz="4" w:space="0" w:color="auto"/>
            </w:tcBorders>
          </w:tcPr>
          <w:p w:rsidR="002D71B7" w:rsidRPr="003E44C0" w:rsidRDefault="002D71B7" w:rsidP="00276548">
            <w:pPr>
              <w:pStyle w:val="ConsPlusNormal"/>
              <w:jc w:val="right"/>
              <w:rPr>
                <w:rFonts w:ascii="Times New Roman" w:hAnsi="Times New Roman" w:cs="Times New Roman"/>
                <w:sz w:val="20"/>
              </w:rPr>
            </w:pPr>
            <w:r w:rsidRPr="003E44C0">
              <w:rPr>
                <w:rFonts w:ascii="Times New Roman" w:hAnsi="Times New Roman" w:cs="Times New Roman"/>
                <w:sz w:val="20"/>
              </w:rPr>
              <w:lastRenderedPageBreak/>
              <w:t>(</w:t>
            </w:r>
          </w:p>
        </w:tc>
        <w:tc>
          <w:tcPr>
            <w:tcW w:w="546" w:type="dxa"/>
            <w:tcBorders>
              <w:top w:val="single" w:sz="4" w:space="0" w:color="auto"/>
              <w:left w:val="single" w:sz="4" w:space="0" w:color="auto"/>
              <w:bottom w:val="single" w:sz="4" w:space="0" w:color="auto"/>
              <w:right w:val="single" w:sz="4" w:space="0" w:color="auto"/>
            </w:tcBorders>
          </w:tcPr>
          <w:p w:rsidR="002D71B7" w:rsidRPr="003E44C0" w:rsidRDefault="002D71B7" w:rsidP="00276548">
            <w:pPr>
              <w:pStyle w:val="ConsPlusNormal"/>
              <w:jc w:val="center"/>
              <w:rPr>
                <w:rFonts w:ascii="Times New Roman" w:hAnsi="Times New Roman" w:cs="Times New Roman"/>
                <w:sz w:val="20"/>
              </w:rPr>
            </w:pPr>
            <w:r w:rsidRPr="003E44C0">
              <w:rPr>
                <w:rFonts w:ascii="Times New Roman" w:hAnsi="Times New Roman" w:cs="Times New Roman"/>
                <w:sz w:val="20"/>
              </w:rPr>
              <w:t>V</w:t>
            </w:r>
          </w:p>
        </w:tc>
        <w:tc>
          <w:tcPr>
            <w:tcW w:w="546" w:type="dxa"/>
            <w:tcBorders>
              <w:left w:val="single" w:sz="4" w:space="0" w:color="auto"/>
            </w:tcBorders>
          </w:tcPr>
          <w:p w:rsidR="002D71B7" w:rsidRPr="003E44C0" w:rsidRDefault="002D71B7" w:rsidP="00276548">
            <w:pPr>
              <w:pStyle w:val="ConsPlusNormal"/>
              <w:rPr>
                <w:rFonts w:ascii="Times New Roman" w:hAnsi="Times New Roman" w:cs="Times New Roman"/>
                <w:sz w:val="20"/>
              </w:rPr>
            </w:pPr>
            <w:r w:rsidRPr="003E44C0">
              <w:rPr>
                <w:rFonts w:ascii="Times New Roman" w:hAnsi="Times New Roman" w:cs="Times New Roman"/>
                <w:sz w:val="20"/>
              </w:rPr>
              <w:t>).</w:t>
            </w:r>
          </w:p>
        </w:tc>
      </w:tr>
    </w:tbl>
    <w:p w:rsidR="002D71B7" w:rsidRPr="003E44C0" w:rsidRDefault="002D71B7" w:rsidP="002D71B7">
      <w:pPr>
        <w:pStyle w:val="ConsPlusNormal"/>
        <w:jc w:val="both"/>
        <w:rPr>
          <w:rFonts w:ascii="Times New Roman" w:hAnsi="Times New Roman" w:cs="Times New Roman"/>
          <w:sz w:val="20"/>
        </w:rPr>
      </w:pPr>
    </w:p>
    <w:p w:rsidR="002D71B7" w:rsidRPr="003E44C0" w:rsidRDefault="002D71B7" w:rsidP="002D71B7">
      <w:pPr>
        <w:pStyle w:val="ConsPlusNormal"/>
        <w:ind w:firstLine="540"/>
        <w:jc w:val="both"/>
        <w:rPr>
          <w:rFonts w:ascii="Times New Roman" w:hAnsi="Times New Roman" w:cs="Times New Roman"/>
          <w:sz w:val="20"/>
        </w:rPr>
      </w:pPr>
      <w:r w:rsidRPr="003E44C0">
        <w:rPr>
          <w:rFonts w:ascii="Times New Roman" w:hAnsi="Times New Roman" w:cs="Times New Roman"/>
          <w:sz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22" w:history="1">
        <w:r w:rsidRPr="003E44C0">
          <w:rPr>
            <w:rFonts w:ascii="Times New Roman" w:hAnsi="Times New Roman" w:cs="Times New Roman"/>
            <w:color w:val="0000FF"/>
            <w:sz w:val="20"/>
          </w:rPr>
          <w:t>законом</w:t>
        </w:r>
      </w:hyperlink>
      <w:r w:rsidRPr="003E44C0">
        <w:rPr>
          <w:rFonts w:ascii="Times New Roman" w:hAnsi="Times New Roman" w:cs="Times New Roman"/>
          <w:sz w:val="20"/>
        </w:rPr>
        <w:t xml:space="preserve"> "Об инновационном центре "</w:t>
      </w:r>
      <w:proofErr w:type="spellStart"/>
      <w:r w:rsidRPr="003E44C0">
        <w:rPr>
          <w:rFonts w:ascii="Times New Roman" w:hAnsi="Times New Roman" w:cs="Times New Roman"/>
          <w:sz w:val="20"/>
        </w:rPr>
        <w:t>Сколково</w:t>
      </w:r>
      <w:proofErr w:type="spellEnd"/>
      <w:r w:rsidRPr="003E44C0">
        <w:rPr>
          <w:rFonts w:ascii="Times New Roman" w:hAnsi="Times New Roman" w:cs="Times New Roman"/>
          <w:sz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D71B7" w:rsidRPr="003E44C0" w:rsidRDefault="002D71B7" w:rsidP="002D71B7">
      <w:pPr>
        <w:pStyle w:val="ConsPlusNormal"/>
        <w:jc w:val="both"/>
        <w:rPr>
          <w:rFonts w:ascii="Times New Roman" w:hAnsi="Times New Roman" w:cs="Times New Roman"/>
          <w:sz w:val="20"/>
        </w:rPr>
      </w:pPr>
    </w:p>
    <w:p w:rsidR="00FF3207" w:rsidRDefault="00FF3207" w:rsidP="001E00ED">
      <w:pPr>
        <w:pStyle w:val="ConsPlusNormal"/>
        <w:jc w:val="right"/>
        <w:outlineLvl w:val="1"/>
        <w:rPr>
          <w:rFonts w:ascii="Times New Roman" w:hAnsi="Times New Roman" w:cs="Times New Roman"/>
          <w:sz w:val="24"/>
          <w:szCs w:val="24"/>
        </w:rPr>
      </w:pPr>
    </w:p>
    <w:p w:rsidR="00FF3207" w:rsidRDefault="00FF3207" w:rsidP="001E00ED">
      <w:pPr>
        <w:pStyle w:val="ConsPlusNormal"/>
        <w:jc w:val="right"/>
        <w:outlineLvl w:val="1"/>
        <w:rPr>
          <w:rFonts w:ascii="Times New Roman" w:hAnsi="Times New Roman" w:cs="Times New Roman"/>
          <w:sz w:val="24"/>
          <w:szCs w:val="24"/>
        </w:rPr>
      </w:pPr>
    </w:p>
    <w:p w:rsidR="00FF3207" w:rsidRDefault="00FF3207" w:rsidP="001E00ED">
      <w:pPr>
        <w:pStyle w:val="ConsPlusNormal"/>
        <w:jc w:val="right"/>
        <w:outlineLvl w:val="1"/>
        <w:rPr>
          <w:rFonts w:ascii="Times New Roman" w:hAnsi="Times New Roman" w:cs="Times New Roman"/>
          <w:sz w:val="24"/>
          <w:szCs w:val="24"/>
        </w:rPr>
      </w:pPr>
    </w:p>
    <w:p w:rsidR="00FF3207" w:rsidRDefault="00FF320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2D71B7" w:rsidRDefault="002D71B7"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B01F7A" w:rsidRDefault="00B01F7A" w:rsidP="001E00ED">
      <w:pPr>
        <w:pStyle w:val="ConsPlusNormal"/>
        <w:jc w:val="right"/>
        <w:outlineLvl w:val="1"/>
        <w:rPr>
          <w:rFonts w:ascii="Times New Roman" w:hAnsi="Times New Roman" w:cs="Times New Roman"/>
          <w:sz w:val="24"/>
          <w:szCs w:val="24"/>
        </w:rPr>
      </w:pPr>
    </w:p>
    <w:p w:rsidR="00B01F7A" w:rsidRDefault="00B01F7A" w:rsidP="001E00ED">
      <w:pPr>
        <w:pStyle w:val="ConsPlusNormal"/>
        <w:jc w:val="right"/>
        <w:outlineLvl w:val="1"/>
        <w:rPr>
          <w:rFonts w:ascii="Times New Roman" w:hAnsi="Times New Roman" w:cs="Times New Roman"/>
          <w:sz w:val="24"/>
          <w:szCs w:val="24"/>
        </w:rPr>
      </w:pPr>
      <w:bookmarkStart w:id="43" w:name="_GoBack"/>
      <w:bookmarkEnd w:id="43"/>
    </w:p>
    <w:p w:rsidR="002D71B7" w:rsidRDefault="002D71B7" w:rsidP="001E00ED">
      <w:pPr>
        <w:pStyle w:val="ConsPlusNormal"/>
        <w:jc w:val="right"/>
        <w:outlineLvl w:val="1"/>
        <w:rPr>
          <w:rFonts w:ascii="Times New Roman" w:hAnsi="Times New Roman" w:cs="Times New Roman"/>
          <w:sz w:val="24"/>
          <w:szCs w:val="24"/>
        </w:rPr>
      </w:pPr>
    </w:p>
    <w:p w:rsidR="00276548" w:rsidRPr="00705C70" w:rsidRDefault="00276548" w:rsidP="00276548">
      <w:pPr>
        <w:pStyle w:val="ConsPlusNormal"/>
        <w:jc w:val="right"/>
        <w:outlineLvl w:val="1"/>
        <w:rPr>
          <w:rFonts w:ascii="Times New Roman" w:hAnsi="Times New Roman" w:cs="Times New Roman"/>
          <w:sz w:val="24"/>
          <w:szCs w:val="24"/>
        </w:rPr>
      </w:pPr>
      <w:r w:rsidRPr="00705C7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276548" w:rsidRPr="00705C70" w:rsidRDefault="00276548" w:rsidP="00276548">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к Административному регламенту</w:t>
      </w:r>
    </w:p>
    <w:p w:rsidR="00276548" w:rsidRPr="00705C70" w:rsidRDefault="00276548" w:rsidP="00276548">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по предоставлению</w:t>
      </w:r>
    </w:p>
    <w:p w:rsidR="00276548" w:rsidRDefault="00276548" w:rsidP="00276548">
      <w:pPr>
        <w:pStyle w:val="ConsPlusNormal"/>
        <w:jc w:val="right"/>
        <w:outlineLvl w:val="1"/>
        <w:rPr>
          <w:rFonts w:ascii="Times New Roman" w:hAnsi="Times New Roman" w:cs="Times New Roman"/>
          <w:sz w:val="24"/>
          <w:szCs w:val="24"/>
        </w:rPr>
      </w:pPr>
      <w:r w:rsidRPr="00705C70">
        <w:rPr>
          <w:rFonts w:ascii="Times New Roman" w:hAnsi="Times New Roman" w:cs="Times New Roman"/>
          <w:sz w:val="24"/>
          <w:szCs w:val="24"/>
        </w:rPr>
        <w:t>муниципальной услуги</w:t>
      </w:r>
    </w:p>
    <w:p w:rsidR="00276548" w:rsidRDefault="00276548" w:rsidP="001E00ED">
      <w:pPr>
        <w:pStyle w:val="ConsPlusNormal"/>
        <w:jc w:val="right"/>
        <w:outlineLvl w:val="1"/>
        <w:rPr>
          <w:rFonts w:ascii="Times New Roman" w:hAnsi="Times New Roman" w:cs="Times New Roman"/>
          <w:sz w:val="24"/>
          <w:szCs w:val="24"/>
        </w:rPr>
      </w:pPr>
    </w:p>
    <w:p w:rsidR="00276548" w:rsidRPr="00276548" w:rsidRDefault="00276548" w:rsidP="00276548">
      <w:pPr>
        <w:pStyle w:val="ConsPlusNormal"/>
        <w:jc w:val="right"/>
        <w:outlineLvl w:val="1"/>
        <w:rPr>
          <w:rFonts w:ascii="Times New Roman" w:hAnsi="Times New Roman" w:cs="Times New Roman"/>
          <w:b/>
          <w:sz w:val="24"/>
          <w:szCs w:val="24"/>
        </w:rPr>
      </w:pPr>
    </w:p>
    <w:p w:rsidR="00276548" w:rsidRPr="00276548" w:rsidRDefault="00276548" w:rsidP="00276548">
      <w:pPr>
        <w:spacing w:after="0" w:line="240" w:lineRule="auto"/>
        <w:ind w:left="356" w:right="598"/>
        <w:jc w:val="center"/>
        <w:rPr>
          <w:rFonts w:ascii="Times New Roman" w:hAnsi="Times New Roman"/>
          <w:b/>
          <w:sz w:val="24"/>
          <w:szCs w:val="24"/>
        </w:rPr>
      </w:pPr>
      <w:r w:rsidRPr="00276548">
        <w:rPr>
          <w:rFonts w:ascii="Times New Roman" w:hAnsi="Times New Roman"/>
          <w:b/>
          <w:w w:val="105"/>
          <w:sz w:val="24"/>
          <w:szCs w:val="24"/>
        </w:rPr>
        <w:t>ФОРМА</w:t>
      </w:r>
    </w:p>
    <w:p w:rsidR="00276548" w:rsidRDefault="00276548" w:rsidP="00276548">
      <w:pPr>
        <w:spacing w:after="0" w:line="240" w:lineRule="auto"/>
        <w:ind w:left="317" w:right="553"/>
        <w:jc w:val="center"/>
        <w:rPr>
          <w:rFonts w:ascii="Times New Roman" w:hAnsi="Times New Roman"/>
          <w:b/>
          <w:sz w:val="24"/>
          <w:szCs w:val="24"/>
        </w:rPr>
      </w:pPr>
      <w:r w:rsidRPr="00276548">
        <w:rPr>
          <w:rFonts w:ascii="Times New Roman" w:hAnsi="Times New Roman"/>
          <w:b/>
          <w:sz w:val="24"/>
          <w:szCs w:val="24"/>
        </w:rPr>
        <w:t>решения</w:t>
      </w:r>
      <w:r w:rsidRPr="00276548">
        <w:rPr>
          <w:rFonts w:ascii="Times New Roman" w:hAnsi="Times New Roman"/>
          <w:b/>
          <w:spacing w:val="22"/>
          <w:sz w:val="24"/>
          <w:szCs w:val="24"/>
        </w:rPr>
        <w:t xml:space="preserve"> </w:t>
      </w:r>
      <w:r w:rsidRPr="00276548">
        <w:rPr>
          <w:rFonts w:ascii="Times New Roman" w:hAnsi="Times New Roman"/>
          <w:b/>
          <w:sz w:val="24"/>
          <w:szCs w:val="24"/>
        </w:rPr>
        <w:t>об</w:t>
      </w:r>
      <w:r w:rsidRPr="00276548">
        <w:rPr>
          <w:rFonts w:ascii="Times New Roman" w:hAnsi="Times New Roman"/>
          <w:b/>
          <w:spacing w:val="17"/>
          <w:sz w:val="24"/>
          <w:szCs w:val="24"/>
        </w:rPr>
        <w:t xml:space="preserve"> </w:t>
      </w:r>
      <w:r w:rsidRPr="00276548">
        <w:rPr>
          <w:rFonts w:ascii="Times New Roman" w:hAnsi="Times New Roman"/>
          <w:b/>
          <w:sz w:val="24"/>
          <w:szCs w:val="24"/>
        </w:rPr>
        <w:t>отказе</w:t>
      </w:r>
      <w:r w:rsidRPr="00276548">
        <w:rPr>
          <w:rFonts w:ascii="Times New Roman" w:hAnsi="Times New Roman"/>
          <w:b/>
          <w:spacing w:val="19"/>
          <w:sz w:val="24"/>
          <w:szCs w:val="24"/>
        </w:rPr>
        <w:t xml:space="preserve"> </w:t>
      </w:r>
      <w:r w:rsidRPr="00276548">
        <w:rPr>
          <w:rFonts w:ascii="Times New Roman" w:hAnsi="Times New Roman"/>
          <w:b/>
          <w:sz w:val="24"/>
          <w:szCs w:val="24"/>
        </w:rPr>
        <w:t>в</w:t>
      </w:r>
      <w:r w:rsidRPr="00276548">
        <w:rPr>
          <w:rFonts w:ascii="Times New Roman" w:hAnsi="Times New Roman"/>
          <w:b/>
          <w:spacing w:val="14"/>
          <w:sz w:val="24"/>
          <w:szCs w:val="24"/>
        </w:rPr>
        <w:t xml:space="preserve"> </w:t>
      </w:r>
      <w:r w:rsidRPr="00276548">
        <w:rPr>
          <w:rFonts w:ascii="Times New Roman" w:hAnsi="Times New Roman"/>
          <w:b/>
          <w:sz w:val="24"/>
          <w:szCs w:val="24"/>
        </w:rPr>
        <w:t>приеме</w:t>
      </w:r>
      <w:r w:rsidRPr="00276548">
        <w:rPr>
          <w:rFonts w:ascii="Times New Roman" w:hAnsi="Times New Roman"/>
          <w:b/>
          <w:spacing w:val="6"/>
          <w:sz w:val="24"/>
          <w:szCs w:val="24"/>
        </w:rPr>
        <w:t xml:space="preserve"> </w:t>
      </w:r>
      <w:r w:rsidRPr="00276548">
        <w:rPr>
          <w:rFonts w:ascii="Times New Roman" w:hAnsi="Times New Roman"/>
          <w:b/>
          <w:sz w:val="24"/>
          <w:szCs w:val="24"/>
        </w:rPr>
        <w:t>документов,</w:t>
      </w:r>
      <w:r w:rsidRPr="00276548">
        <w:rPr>
          <w:rFonts w:ascii="Times New Roman" w:hAnsi="Times New Roman"/>
          <w:b/>
          <w:spacing w:val="32"/>
          <w:sz w:val="24"/>
          <w:szCs w:val="24"/>
        </w:rPr>
        <w:t xml:space="preserve"> </w:t>
      </w:r>
      <w:r w:rsidRPr="00276548">
        <w:rPr>
          <w:rFonts w:ascii="Times New Roman" w:hAnsi="Times New Roman"/>
          <w:b/>
          <w:sz w:val="24"/>
          <w:szCs w:val="24"/>
        </w:rPr>
        <w:t>необходимых</w:t>
      </w:r>
      <w:r w:rsidRPr="00276548">
        <w:rPr>
          <w:rFonts w:ascii="Times New Roman" w:hAnsi="Times New Roman"/>
          <w:b/>
          <w:spacing w:val="30"/>
          <w:sz w:val="24"/>
          <w:szCs w:val="24"/>
        </w:rPr>
        <w:t xml:space="preserve"> </w:t>
      </w:r>
      <w:r w:rsidRPr="00276548">
        <w:rPr>
          <w:rFonts w:ascii="Times New Roman" w:hAnsi="Times New Roman"/>
          <w:b/>
          <w:sz w:val="24"/>
          <w:szCs w:val="24"/>
        </w:rPr>
        <w:t>для</w:t>
      </w:r>
      <w:r w:rsidRPr="00276548">
        <w:rPr>
          <w:rFonts w:ascii="Times New Roman" w:hAnsi="Times New Roman"/>
          <w:b/>
          <w:spacing w:val="11"/>
          <w:sz w:val="24"/>
          <w:szCs w:val="24"/>
        </w:rPr>
        <w:t xml:space="preserve"> </w:t>
      </w:r>
      <w:r w:rsidRPr="00276548">
        <w:rPr>
          <w:rFonts w:ascii="Times New Roman" w:hAnsi="Times New Roman"/>
          <w:b/>
          <w:sz w:val="24"/>
          <w:szCs w:val="24"/>
        </w:rPr>
        <w:t>предоставления</w:t>
      </w:r>
      <w:r w:rsidRPr="00276548">
        <w:rPr>
          <w:rFonts w:ascii="Times New Roman" w:hAnsi="Times New Roman"/>
          <w:b/>
          <w:spacing w:val="4"/>
          <w:sz w:val="24"/>
          <w:szCs w:val="24"/>
        </w:rPr>
        <w:t xml:space="preserve"> </w:t>
      </w:r>
      <w:r w:rsidRPr="00276548">
        <w:rPr>
          <w:rFonts w:ascii="Times New Roman" w:hAnsi="Times New Roman"/>
          <w:b/>
          <w:sz w:val="24"/>
          <w:szCs w:val="24"/>
        </w:rPr>
        <w:t>услуги</w:t>
      </w:r>
    </w:p>
    <w:p w:rsidR="00A74BE3" w:rsidRDefault="00A74BE3" w:rsidP="00276548">
      <w:pPr>
        <w:tabs>
          <w:tab w:val="left" w:pos="9355"/>
        </w:tabs>
        <w:spacing w:after="0" w:line="240" w:lineRule="auto"/>
        <w:ind w:left="317" w:right="-1"/>
        <w:jc w:val="center"/>
        <w:rPr>
          <w:rFonts w:ascii="Times New Roman" w:hAnsi="Times New Roman"/>
          <w:b/>
          <w:sz w:val="24"/>
          <w:szCs w:val="24"/>
        </w:rPr>
      </w:pPr>
    </w:p>
    <w:p w:rsidR="00276548" w:rsidRDefault="00276548" w:rsidP="00276548">
      <w:pPr>
        <w:tabs>
          <w:tab w:val="left" w:pos="9355"/>
        </w:tabs>
        <w:spacing w:after="0" w:line="240" w:lineRule="auto"/>
        <w:ind w:left="317" w:right="-1"/>
        <w:jc w:val="center"/>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w:t>
      </w:r>
    </w:p>
    <w:p w:rsidR="00276548" w:rsidRPr="00276548" w:rsidRDefault="00276548" w:rsidP="00276548">
      <w:pPr>
        <w:spacing w:after="0" w:line="240" w:lineRule="auto"/>
        <w:jc w:val="center"/>
        <w:rPr>
          <w:rFonts w:ascii="Times New Roman" w:hAnsi="Times New Roman"/>
          <w:sz w:val="20"/>
          <w:szCs w:val="20"/>
        </w:rPr>
      </w:pPr>
      <w:r w:rsidRPr="00276548">
        <w:rPr>
          <w:rFonts w:ascii="Times New Roman" w:hAnsi="Times New Roman"/>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Pr>
          <w:rFonts w:ascii="Times New Roman" w:hAnsi="Times New Roman"/>
          <w:sz w:val="20"/>
          <w:szCs w:val="20"/>
        </w:rPr>
        <w:t xml:space="preserve"> </w:t>
      </w:r>
      <w:r w:rsidRPr="00276548">
        <w:rPr>
          <w:rFonts w:ascii="Times New Roman" w:hAnsi="Times New Roman"/>
          <w:sz w:val="20"/>
          <w:szCs w:val="20"/>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276548">
        <w:rPr>
          <w:rFonts w:ascii="Times New Roman" w:hAnsi="Times New Roman"/>
          <w:sz w:val="20"/>
          <w:szCs w:val="20"/>
        </w:rPr>
        <w:t>Сколково</w:t>
      </w:r>
      <w:proofErr w:type="spellEnd"/>
      <w:r w:rsidRPr="00276548">
        <w:rPr>
          <w:rFonts w:ascii="Times New Roman" w:hAnsi="Times New Roman"/>
          <w:sz w:val="20"/>
          <w:szCs w:val="20"/>
        </w:rPr>
        <w:t>»)</w:t>
      </w:r>
    </w:p>
    <w:p w:rsidR="00276548" w:rsidRDefault="00276548" w:rsidP="00276548">
      <w:pPr>
        <w:tabs>
          <w:tab w:val="left" w:pos="9355"/>
        </w:tabs>
        <w:spacing w:after="0" w:line="240" w:lineRule="auto"/>
        <w:ind w:left="317" w:right="-1"/>
        <w:jc w:val="center"/>
        <w:rPr>
          <w:rFonts w:ascii="Times New Roman" w:hAnsi="Times New Roman"/>
          <w:b/>
          <w:sz w:val="24"/>
          <w:szCs w:val="24"/>
        </w:rPr>
      </w:pPr>
    </w:p>
    <w:p w:rsidR="00A74BE3" w:rsidRDefault="00A74BE3" w:rsidP="00A74BE3">
      <w:pPr>
        <w:tabs>
          <w:tab w:val="left" w:pos="9355"/>
        </w:tabs>
        <w:spacing w:after="0" w:line="240" w:lineRule="auto"/>
        <w:ind w:left="317" w:right="-1"/>
        <w:jc w:val="right"/>
        <w:rPr>
          <w:rFonts w:ascii="Times New Roman" w:hAnsi="Times New Roman"/>
          <w:b/>
          <w:sz w:val="24"/>
          <w:szCs w:val="24"/>
        </w:rPr>
      </w:pPr>
      <w:r>
        <w:rPr>
          <w:rFonts w:ascii="Times New Roman" w:hAnsi="Times New Roman"/>
          <w:b/>
          <w:sz w:val="24"/>
          <w:szCs w:val="24"/>
        </w:rPr>
        <w:t>________________________</w:t>
      </w:r>
    </w:p>
    <w:p w:rsidR="00A74BE3" w:rsidRDefault="00A74BE3" w:rsidP="00A74BE3">
      <w:pPr>
        <w:tabs>
          <w:tab w:val="left" w:pos="9355"/>
        </w:tabs>
        <w:spacing w:after="0" w:line="240" w:lineRule="auto"/>
        <w:ind w:right="-1"/>
        <w:jc w:val="right"/>
        <w:rPr>
          <w:rFonts w:ascii="Times New Roman" w:hAnsi="Times New Roman"/>
          <w:b/>
          <w:sz w:val="24"/>
          <w:szCs w:val="24"/>
        </w:rPr>
      </w:pPr>
      <w:r>
        <w:rPr>
          <w:rFonts w:ascii="Times New Roman" w:hAnsi="Times New Roman"/>
          <w:b/>
          <w:sz w:val="24"/>
          <w:szCs w:val="24"/>
        </w:rPr>
        <w:t>________________________</w:t>
      </w:r>
    </w:p>
    <w:p w:rsidR="00A74BE3" w:rsidRDefault="00A74BE3" w:rsidP="00A74BE3">
      <w:pPr>
        <w:spacing w:after="0" w:line="240" w:lineRule="auto"/>
        <w:jc w:val="right"/>
        <w:rPr>
          <w:rFonts w:ascii="Times New Roman" w:hAnsi="Times New Roman"/>
          <w:sz w:val="20"/>
          <w:szCs w:val="20"/>
        </w:rPr>
      </w:pPr>
      <w:r w:rsidRPr="00A74BE3">
        <w:rPr>
          <w:rFonts w:ascii="Times New Roman" w:hAnsi="Times New Roman"/>
          <w:sz w:val="20"/>
          <w:szCs w:val="20"/>
        </w:rPr>
        <w:t>(Ф.И.О., адрес заявителя</w:t>
      </w:r>
    </w:p>
    <w:p w:rsidR="00A74BE3" w:rsidRPr="00A74BE3" w:rsidRDefault="00A74BE3" w:rsidP="00A74BE3">
      <w:pPr>
        <w:spacing w:after="0" w:line="240" w:lineRule="auto"/>
        <w:jc w:val="right"/>
        <w:rPr>
          <w:rFonts w:ascii="Times New Roman" w:hAnsi="Times New Roman"/>
          <w:sz w:val="20"/>
          <w:szCs w:val="20"/>
        </w:rPr>
      </w:pPr>
      <w:r w:rsidRPr="00A74BE3">
        <w:rPr>
          <w:rFonts w:ascii="Times New Roman" w:hAnsi="Times New Roman"/>
          <w:sz w:val="20"/>
          <w:szCs w:val="20"/>
        </w:rPr>
        <w:t xml:space="preserve"> (представитель) заявителя)</w:t>
      </w:r>
    </w:p>
    <w:p w:rsidR="00A74BE3" w:rsidRDefault="00A74BE3" w:rsidP="00A74BE3">
      <w:pPr>
        <w:tabs>
          <w:tab w:val="left" w:pos="9355"/>
        </w:tabs>
        <w:spacing w:after="0" w:line="240" w:lineRule="auto"/>
        <w:ind w:left="317" w:right="-1"/>
        <w:jc w:val="right"/>
        <w:rPr>
          <w:rFonts w:ascii="Times New Roman" w:hAnsi="Times New Roman"/>
          <w:b/>
          <w:sz w:val="24"/>
          <w:szCs w:val="24"/>
        </w:rPr>
      </w:pPr>
      <w:r>
        <w:rPr>
          <w:rFonts w:ascii="Times New Roman" w:hAnsi="Times New Roman"/>
          <w:b/>
          <w:sz w:val="24"/>
          <w:szCs w:val="24"/>
        </w:rPr>
        <w:t>________________________</w:t>
      </w:r>
    </w:p>
    <w:p w:rsidR="00A74BE3" w:rsidRDefault="00A74BE3" w:rsidP="00A74BE3">
      <w:pPr>
        <w:spacing w:after="0" w:line="240" w:lineRule="auto"/>
        <w:jc w:val="right"/>
        <w:rPr>
          <w:rFonts w:ascii="Times New Roman" w:hAnsi="Times New Roman"/>
          <w:sz w:val="20"/>
          <w:szCs w:val="20"/>
        </w:rPr>
      </w:pPr>
      <w:r w:rsidRPr="00A74BE3">
        <w:rPr>
          <w:rFonts w:ascii="Times New Roman" w:hAnsi="Times New Roman"/>
          <w:sz w:val="20"/>
          <w:szCs w:val="20"/>
        </w:rPr>
        <w:t xml:space="preserve">(регистрационный номер </w:t>
      </w:r>
    </w:p>
    <w:p w:rsidR="00A74BE3" w:rsidRDefault="00A74BE3" w:rsidP="00A74BE3">
      <w:pPr>
        <w:spacing w:after="0" w:line="240" w:lineRule="auto"/>
        <w:jc w:val="right"/>
        <w:rPr>
          <w:rFonts w:ascii="Times New Roman" w:hAnsi="Times New Roman"/>
          <w:sz w:val="20"/>
          <w:szCs w:val="20"/>
        </w:rPr>
      </w:pPr>
      <w:r w:rsidRPr="00A74BE3">
        <w:rPr>
          <w:rFonts w:ascii="Times New Roman" w:hAnsi="Times New Roman"/>
          <w:sz w:val="20"/>
          <w:szCs w:val="20"/>
        </w:rPr>
        <w:t xml:space="preserve">заявления о присвоении объекту </w:t>
      </w:r>
    </w:p>
    <w:p w:rsidR="00A74BE3" w:rsidRDefault="00A74BE3" w:rsidP="00A74BE3">
      <w:pPr>
        <w:spacing w:after="0" w:line="240" w:lineRule="auto"/>
        <w:jc w:val="right"/>
        <w:rPr>
          <w:rFonts w:ascii="Times New Roman" w:hAnsi="Times New Roman"/>
          <w:sz w:val="20"/>
          <w:szCs w:val="20"/>
        </w:rPr>
      </w:pPr>
      <w:r w:rsidRPr="00A74BE3">
        <w:rPr>
          <w:rFonts w:ascii="Times New Roman" w:hAnsi="Times New Roman"/>
          <w:sz w:val="20"/>
          <w:szCs w:val="20"/>
        </w:rPr>
        <w:t xml:space="preserve">адресации адреса или </w:t>
      </w:r>
    </w:p>
    <w:p w:rsidR="00A74BE3" w:rsidRPr="00A74BE3" w:rsidRDefault="00A74BE3" w:rsidP="00A74BE3">
      <w:pPr>
        <w:spacing w:after="0" w:line="240" w:lineRule="auto"/>
        <w:jc w:val="right"/>
        <w:rPr>
          <w:rFonts w:ascii="Times New Roman" w:hAnsi="Times New Roman"/>
          <w:sz w:val="20"/>
          <w:szCs w:val="20"/>
        </w:rPr>
      </w:pPr>
      <w:r w:rsidRPr="00A74BE3">
        <w:rPr>
          <w:rFonts w:ascii="Times New Roman" w:hAnsi="Times New Roman"/>
          <w:sz w:val="20"/>
          <w:szCs w:val="20"/>
        </w:rPr>
        <w:t>аннулировании его адреса)</w:t>
      </w:r>
    </w:p>
    <w:p w:rsidR="00A74BE3" w:rsidRDefault="00A74BE3" w:rsidP="00A74BE3">
      <w:pPr>
        <w:tabs>
          <w:tab w:val="left" w:pos="9355"/>
        </w:tabs>
        <w:spacing w:after="0" w:line="240" w:lineRule="auto"/>
        <w:ind w:left="317" w:right="-1"/>
        <w:jc w:val="right"/>
        <w:rPr>
          <w:rFonts w:ascii="Times New Roman" w:hAnsi="Times New Roman"/>
          <w:b/>
          <w:sz w:val="24"/>
          <w:szCs w:val="24"/>
        </w:rPr>
      </w:pPr>
    </w:p>
    <w:p w:rsidR="00A74BE3" w:rsidRPr="00276548" w:rsidRDefault="00A74BE3" w:rsidP="00A74BE3">
      <w:pPr>
        <w:tabs>
          <w:tab w:val="left" w:pos="9355"/>
        </w:tabs>
        <w:spacing w:after="0" w:line="240" w:lineRule="auto"/>
        <w:ind w:left="317" w:right="-1"/>
        <w:jc w:val="right"/>
        <w:rPr>
          <w:rFonts w:ascii="Times New Roman" w:hAnsi="Times New Roman"/>
          <w:b/>
          <w:sz w:val="24"/>
          <w:szCs w:val="24"/>
        </w:rPr>
      </w:pPr>
    </w:p>
    <w:p w:rsidR="00A74BE3" w:rsidRPr="00A74BE3" w:rsidRDefault="00A74BE3" w:rsidP="00A74BE3">
      <w:pPr>
        <w:spacing w:after="0" w:line="240" w:lineRule="auto"/>
        <w:jc w:val="center"/>
        <w:rPr>
          <w:rFonts w:ascii="Times New Roman" w:hAnsi="Times New Roman"/>
          <w:b/>
          <w:sz w:val="24"/>
          <w:szCs w:val="24"/>
        </w:rPr>
      </w:pPr>
      <w:r w:rsidRPr="00A74BE3">
        <w:rPr>
          <w:rFonts w:ascii="Times New Roman" w:hAnsi="Times New Roman"/>
          <w:b/>
          <w:sz w:val="24"/>
          <w:szCs w:val="24"/>
        </w:rPr>
        <w:t>Решение об отказе</w:t>
      </w:r>
    </w:p>
    <w:p w:rsidR="00A74BE3" w:rsidRPr="00A74BE3" w:rsidRDefault="00A74BE3" w:rsidP="00A74BE3">
      <w:pPr>
        <w:spacing w:after="0" w:line="240" w:lineRule="auto"/>
        <w:jc w:val="center"/>
        <w:rPr>
          <w:rFonts w:ascii="Times New Roman" w:hAnsi="Times New Roman"/>
          <w:b/>
          <w:sz w:val="24"/>
          <w:szCs w:val="24"/>
        </w:rPr>
      </w:pPr>
      <w:r w:rsidRPr="00A74BE3">
        <w:rPr>
          <w:rFonts w:ascii="Times New Roman" w:hAnsi="Times New Roman"/>
          <w:b/>
          <w:sz w:val="24"/>
          <w:szCs w:val="24"/>
        </w:rPr>
        <w:t>в приеме документов, необходимых для предоставления услуги</w:t>
      </w:r>
    </w:p>
    <w:p w:rsidR="00A74BE3" w:rsidRPr="00A74BE3" w:rsidRDefault="00A74BE3" w:rsidP="00A74BE3">
      <w:pPr>
        <w:spacing w:after="0" w:line="240" w:lineRule="auto"/>
        <w:jc w:val="center"/>
        <w:rPr>
          <w:rFonts w:ascii="Times New Roman" w:hAnsi="Times New Roman"/>
          <w:b/>
          <w:sz w:val="24"/>
          <w:szCs w:val="24"/>
        </w:rPr>
      </w:pPr>
      <w:r w:rsidRPr="00A74BE3">
        <w:rPr>
          <w:rFonts w:ascii="Times New Roman" w:hAnsi="Times New Roman"/>
          <w:b/>
          <w:sz w:val="24"/>
          <w:szCs w:val="24"/>
        </w:rPr>
        <w:t>от</w:t>
      </w:r>
      <w:r>
        <w:rPr>
          <w:rFonts w:ascii="Times New Roman" w:hAnsi="Times New Roman"/>
          <w:b/>
          <w:sz w:val="24"/>
          <w:szCs w:val="24"/>
        </w:rPr>
        <w:t xml:space="preserve"> _______ </w:t>
      </w:r>
      <w:r w:rsidRPr="00A74BE3">
        <w:rPr>
          <w:rFonts w:ascii="Times New Roman" w:hAnsi="Times New Roman"/>
          <w:b/>
          <w:sz w:val="24"/>
          <w:szCs w:val="24"/>
        </w:rPr>
        <w:t>№</w:t>
      </w:r>
      <w:r>
        <w:rPr>
          <w:rFonts w:ascii="Times New Roman" w:hAnsi="Times New Roman"/>
          <w:b/>
          <w:sz w:val="24"/>
          <w:szCs w:val="24"/>
        </w:rPr>
        <w:t>__________</w:t>
      </w:r>
    </w:p>
    <w:p w:rsidR="00A74BE3" w:rsidRPr="00A74BE3" w:rsidRDefault="00A74BE3" w:rsidP="00A74BE3">
      <w:pPr>
        <w:spacing w:after="0" w:line="240" w:lineRule="auto"/>
        <w:rPr>
          <w:rFonts w:ascii="Times New Roman" w:hAnsi="Times New Roman"/>
          <w:sz w:val="24"/>
          <w:szCs w:val="24"/>
        </w:rPr>
      </w:pPr>
    </w:p>
    <w:p w:rsidR="00A74BE3" w:rsidRPr="00A74BE3" w:rsidRDefault="00A74BE3" w:rsidP="00A74BE3">
      <w:pPr>
        <w:spacing w:after="0" w:line="240" w:lineRule="auto"/>
        <w:rPr>
          <w:rFonts w:ascii="Times New Roman" w:hAnsi="Times New Roman"/>
          <w:sz w:val="24"/>
          <w:szCs w:val="24"/>
        </w:rPr>
      </w:pPr>
    </w:p>
    <w:p w:rsidR="00A74BE3" w:rsidRDefault="00A74BE3" w:rsidP="00A74BE3">
      <w:pPr>
        <w:spacing w:after="0" w:line="240" w:lineRule="auto"/>
        <w:ind w:firstLine="709"/>
        <w:jc w:val="both"/>
        <w:rPr>
          <w:rFonts w:ascii="Times New Roman" w:hAnsi="Times New Roman"/>
          <w:sz w:val="24"/>
          <w:szCs w:val="24"/>
        </w:rPr>
      </w:pPr>
      <w:r w:rsidRPr="00A74BE3">
        <w:rPr>
          <w:rFonts w:ascii="Times New Roman" w:hAnsi="Times New Roman"/>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74BE3" w:rsidRDefault="00A74BE3" w:rsidP="00A74BE3">
      <w:pPr>
        <w:spacing w:after="0" w:line="240" w:lineRule="auto"/>
        <w:ind w:firstLine="709"/>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w:t>
      </w:r>
    </w:p>
    <w:p w:rsidR="00A74BE3" w:rsidRPr="00A74BE3" w:rsidRDefault="00A74BE3" w:rsidP="00A74BE3">
      <w:pPr>
        <w:spacing w:after="0" w:line="240" w:lineRule="auto"/>
        <w:ind w:firstLine="709"/>
        <w:jc w:val="both"/>
        <w:rPr>
          <w:rFonts w:ascii="Times New Roman" w:hAnsi="Times New Roman"/>
          <w:sz w:val="24"/>
          <w:szCs w:val="24"/>
        </w:rPr>
      </w:pPr>
    </w:p>
    <w:p w:rsidR="00A74BE3" w:rsidRDefault="00A74BE3" w:rsidP="00A74BE3">
      <w:pPr>
        <w:spacing w:after="0" w:line="240" w:lineRule="auto"/>
        <w:ind w:firstLine="709"/>
        <w:jc w:val="both"/>
        <w:rPr>
          <w:rFonts w:ascii="Times New Roman" w:hAnsi="Times New Roman"/>
          <w:spacing w:val="-1"/>
          <w:sz w:val="24"/>
          <w:szCs w:val="24"/>
        </w:rPr>
      </w:pPr>
      <w:r w:rsidRPr="00A74BE3">
        <w:rPr>
          <w:rFonts w:ascii="Times New Roman" w:hAnsi="Times New Roman"/>
          <w:spacing w:val="-1"/>
          <w:sz w:val="24"/>
          <w:szCs w:val="24"/>
        </w:rPr>
        <w:t>Дополнительно</w:t>
      </w:r>
      <w:r w:rsidRPr="00A74BE3">
        <w:rPr>
          <w:rFonts w:ascii="Times New Roman" w:hAnsi="Times New Roman"/>
          <w:spacing w:val="1"/>
          <w:sz w:val="24"/>
          <w:szCs w:val="24"/>
        </w:rPr>
        <w:t xml:space="preserve"> </w:t>
      </w:r>
      <w:r w:rsidRPr="00A74BE3">
        <w:rPr>
          <w:rFonts w:ascii="Times New Roman" w:hAnsi="Times New Roman"/>
          <w:spacing w:val="-1"/>
          <w:sz w:val="24"/>
          <w:szCs w:val="24"/>
        </w:rPr>
        <w:t>информируем:</w:t>
      </w:r>
      <w:r>
        <w:rPr>
          <w:rFonts w:ascii="Times New Roman" w:hAnsi="Times New Roman"/>
          <w:spacing w:val="-1"/>
          <w:sz w:val="24"/>
          <w:szCs w:val="24"/>
        </w:rPr>
        <w:t xml:space="preserve"> _____________________________________________</w:t>
      </w:r>
    </w:p>
    <w:p w:rsidR="00A74BE3" w:rsidRDefault="00A74BE3" w:rsidP="00A74BE3">
      <w:pPr>
        <w:spacing w:after="0" w:line="240" w:lineRule="auto"/>
        <w:ind w:firstLine="709"/>
        <w:jc w:val="center"/>
        <w:rPr>
          <w:rFonts w:ascii="Times New Roman" w:hAnsi="Times New Roman"/>
          <w:sz w:val="20"/>
          <w:szCs w:val="20"/>
        </w:rPr>
      </w:pPr>
      <w:r>
        <w:rPr>
          <w:rFonts w:ascii="Times New Roman" w:hAnsi="Times New Roman"/>
          <w:sz w:val="20"/>
          <w:szCs w:val="20"/>
        </w:rPr>
        <w:t>у</w:t>
      </w:r>
      <w:r w:rsidRPr="00A74BE3">
        <w:rPr>
          <w:rFonts w:ascii="Times New Roman" w:hAnsi="Times New Roman"/>
          <w:sz w:val="20"/>
          <w:szCs w:val="20"/>
        </w:rPr>
        <w:t>казывается дополнительная информация (при необходимости)</w:t>
      </w:r>
    </w:p>
    <w:p w:rsidR="00A74BE3" w:rsidRDefault="00A74BE3" w:rsidP="00A74BE3">
      <w:pPr>
        <w:spacing w:after="0" w:line="240" w:lineRule="auto"/>
        <w:ind w:firstLine="709"/>
        <w:jc w:val="both"/>
        <w:rPr>
          <w:rFonts w:ascii="Times New Roman" w:hAnsi="Times New Roman"/>
          <w:sz w:val="24"/>
          <w:szCs w:val="24"/>
        </w:rPr>
      </w:pPr>
    </w:p>
    <w:p w:rsidR="00A74BE3" w:rsidRPr="00A74BE3" w:rsidRDefault="00A74BE3" w:rsidP="00A74BE3">
      <w:pPr>
        <w:spacing w:after="0" w:line="240" w:lineRule="auto"/>
        <w:ind w:firstLine="709"/>
        <w:jc w:val="both"/>
        <w:rPr>
          <w:rFonts w:ascii="Times New Roman" w:hAnsi="Times New Roman"/>
          <w:sz w:val="24"/>
          <w:szCs w:val="24"/>
        </w:rPr>
      </w:pPr>
      <w:r w:rsidRPr="00A74BE3">
        <w:rPr>
          <w:rFonts w:ascii="Times New Roman" w:hAnsi="Times New Roman"/>
          <w:sz w:val="24"/>
          <w:szCs w:val="24"/>
        </w:rPr>
        <w:t>Вы вправе повторно обратиться в уполномоченной орган с заявлением о предоставлении услуги после устранения указанных нарушений.</w:t>
      </w:r>
    </w:p>
    <w:p w:rsidR="00A74BE3" w:rsidRDefault="00A74BE3" w:rsidP="00A74BE3">
      <w:pPr>
        <w:spacing w:after="0" w:line="240" w:lineRule="auto"/>
        <w:ind w:firstLine="709"/>
        <w:jc w:val="both"/>
        <w:rPr>
          <w:rFonts w:ascii="Times New Roman" w:hAnsi="Times New Roman"/>
          <w:sz w:val="24"/>
          <w:szCs w:val="24"/>
        </w:rPr>
      </w:pPr>
      <w:r w:rsidRPr="00A74BE3">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74BE3" w:rsidRDefault="00A74BE3" w:rsidP="00A74BE3">
      <w:pPr>
        <w:spacing w:after="0" w:line="240" w:lineRule="auto"/>
        <w:ind w:firstLine="709"/>
        <w:jc w:val="both"/>
        <w:rPr>
          <w:rFonts w:ascii="Times New Roman" w:hAnsi="Times New Roman"/>
          <w:sz w:val="24"/>
          <w:szCs w:val="24"/>
        </w:rPr>
      </w:pPr>
    </w:p>
    <w:p w:rsidR="00A74BE3" w:rsidRDefault="00A74BE3" w:rsidP="00A74BE3">
      <w:pPr>
        <w:spacing w:after="0" w:line="240" w:lineRule="auto"/>
        <w:ind w:firstLine="709"/>
        <w:jc w:val="both"/>
        <w:rPr>
          <w:rFonts w:ascii="Times New Roman" w:hAnsi="Times New Roman"/>
          <w:sz w:val="24"/>
          <w:szCs w:val="24"/>
        </w:rPr>
      </w:pPr>
      <w:r>
        <w:rPr>
          <w:rFonts w:ascii="Times New Roman" w:hAnsi="Times New Roman"/>
          <w:sz w:val="24"/>
          <w:szCs w:val="24"/>
        </w:rPr>
        <w:t>_____________________                                                       ______________________</w:t>
      </w:r>
    </w:p>
    <w:p w:rsidR="00A74BE3" w:rsidRPr="00A74BE3" w:rsidRDefault="00A74BE3" w:rsidP="00A74BE3">
      <w:pPr>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Pr="00A74BE3">
        <w:rPr>
          <w:rFonts w:ascii="Times New Roman" w:hAnsi="Times New Roman"/>
          <w:sz w:val="20"/>
          <w:szCs w:val="20"/>
        </w:rPr>
        <w:t xml:space="preserve">(должность)       </w:t>
      </w:r>
      <w:r>
        <w:rPr>
          <w:rFonts w:ascii="Times New Roman" w:hAnsi="Times New Roman"/>
          <w:sz w:val="20"/>
          <w:szCs w:val="20"/>
        </w:rPr>
        <w:t xml:space="preserve">                                                                              </w:t>
      </w:r>
      <w:r w:rsidRPr="00A74BE3">
        <w:rPr>
          <w:rFonts w:ascii="Times New Roman" w:hAnsi="Times New Roman"/>
          <w:sz w:val="20"/>
          <w:szCs w:val="20"/>
        </w:rPr>
        <w:t xml:space="preserve"> (Ф.И.О.)</w:t>
      </w:r>
    </w:p>
    <w:p w:rsidR="00A74BE3" w:rsidRPr="00A74BE3" w:rsidRDefault="00A74BE3" w:rsidP="00A74BE3">
      <w:pPr>
        <w:spacing w:after="0" w:line="240" w:lineRule="auto"/>
        <w:ind w:firstLine="709"/>
        <w:jc w:val="center"/>
        <w:rPr>
          <w:rFonts w:ascii="Times New Roman" w:hAnsi="Times New Roman"/>
          <w:sz w:val="20"/>
          <w:szCs w:val="20"/>
        </w:rPr>
      </w:pPr>
    </w:p>
    <w:p w:rsidR="00276548" w:rsidRDefault="00276548" w:rsidP="001E00ED">
      <w:pPr>
        <w:pStyle w:val="ConsPlusNormal"/>
        <w:jc w:val="right"/>
        <w:outlineLvl w:val="1"/>
        <w:rPr>
          <w:rFonts w:ascii="Times New Roman" w:hAnsi="Times New Roman" w:cs="Times New Roman"/>
          <w:sz w:val="24"/>
          <w:szCs w:val="24"/>
        </w:rPr>
      </w:pPr>
    </w:p>
    <w:p w:rsidR="00F57EB4" w:rsidRDefault="00F57EB4" w:rsidP="001E00ED">
      <w:pPr>
        <w:pStyle w:val="ConsPlusNormal"/>
        <w:jc w:val="right"/>
        <w:outlineLvl w:val="1"/>
        <w:rPr>
          <w:rFonts w:ascii="Times New Roman" w:hAnsi="Times New Roman" w:cs="Times New Roman"/>
          <w:sz w:val="24"/>
          <w:szCs w:val="24"/>
        </w:rPr>
      </w:pPr>
    </w:p>
    <w:p w:rsidR="00FB0EB1" w:rsidRDefault="00FB0EB1" w:rsidP="001E00ED">
      <w:pPr>
        <w:pStyle w:val="ConsPlusNormal"/>
        <w:jc w:val="right"/>
        <w:outlineLvl w:val="1"/>
        <w:rPr>
          <w:rFonts w:ascii="Times New Roman" w:hAnsi="Times New Roman" w:cs="Times New Roman"/>
          <w:sz w:val="24"/>
          <w:szCs w:val="24"/>
        </w:rPr>
      </w:pPr>
    </w:p>
    <w:p w:rsidR="001E00ED" w:rsidRPr="00705C70" w:rsidRDefault="001E00ED" w:rsidP="001E00ED">
      <w:pPr>
        <w:pStyle w:val="ConsPlusNormal"/>
        <w:jc w:val="right"/>
        <w:outlineLvl w:val="1"/>
        <w:rPr>
          <w:rFonts w:ascii="Times New Roman" w:hAnsi="Times New Roman" w:cs="Times New Roman"/>
          <w:sz w:val="24"/>
          <w:szCs w:val="24"/>
        </w:rPr>
      </w:pPr>
      <w:r w:rsidRPr="00705C70">
        <w:rPr>
          <w:rFonts w:ascii="Times New Roman" w:hAnsi="Times New Roman" w:cs="Times New Roman"/>
          <w:sz w:val="24"/>
          <w:szCs w:val="24"/>
        </w:rPr>
        <w:lastRenderedPageBreak/>
        <w:t xml:space="preserve">Приложение </w:t>
      </w:r>
      <w:r w:rsidR="00FB0EB1">
        <w:rPr>
          <w:rFonts w:ascii="Times New Roman" w:hAnsi="Times New Roman" w:cs="Times New Roman"/>
          <w:sz w:val="24"/>
          <w:szCs w:val="24"/>
        </w:rPr>
        <w:t>4</w:t>
      </w:r>
    </w:p>
    <w:p w:rsidR="001E00ED" w:rsidRPr="00705C70" w:rsidRDefault="001E00ED" w:rsidP="001E00ED">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к Административному регламенту</w:t>
      </w:r>
    </w:p>
    <w:p w:rsidR="001E00ED" w:rsidRPr="00705C70" w:rsidRDefault="001E00ED" w:rsidP="001E00ED">
      <w:pPr>
        <w:pStyle w:val="ConsPlusNormal"/>
        <w:jc w:val="right"/>
        <w:rPr>
          <w:rFonts w:ascii="Times New Roman" w:hAnsi="Times New Roman" w:cs="Times New Roman"/>
          <w:sz w:val="24"/>
          <w:szCs w:val="24"/>
        </w:rPr>
      </w:pPr>
      <w:r w:rsidRPr="00705C70">
        <w:rPr>
          <w:rFonts w:ascii="Times New Roman" w:hAnsi="Times New Roman" w:cs="Times New Roman"/>
          <w:sz w:val="24"/>
          <w:szCs w:val="24"/>
        </w:rPr>
        <w:t>по предоставлению</w:t>
      </w:r>
    </w:p>
    <w:p w:rsidR="001E00ED" w:rsidRDefault="001E00ED" w:rsidP="001E00ED">
      <w:pPr>
        <w:pStyle w:val="ConsPlusNormal"/>
        <w:jc w:val="right"/>
        <w:outlineLvl w:val="1"/>
        <w:rPr>
          <w:rFonts w:ascii="Times New Roman" w:hAnsi="Times New Roman" w:cs="Times New Roman"/>
          <w:sz w:val="24"/>
          <w:szCs w:val="24"/>
        </w:rPr>
      </w:pPr>
      <w:r w:rsidRPr="00705C70">
        <w:rPr>
          <w:rFonts w:ascii="Times New Roman" w:hAnsi="Times New Roman" w:cs="Times New Roman"/>
          <w:sz w:val="24"/>
          <w:szCs w:val="24"/>
        </w:rPr>
        <w:t>муниципальной услуги</w:t>
      </w:r>
    </w:p>
    <w:p w:rsidR="00496E54" w:rsidRDefault="00496E54" w:rsidP="00316235">
      <w:pPr>
        <w:pStyle w:val="ConsPlusNormal"/>
        <w:jc w:val="right"/>
        <w:outlineLvl w:val="1"/>
        <w:rPr>
          <w:rFonts w:ascii="Times New Roman" w:hAnsi="Times New Roman" w:cs="Times New Roman"/>
          <w:sz w:val="24"/>
          <w:szCs w:val="24"/>
        </w:rPr>
      </w:pPr>
    </w:p>
    <w:p w:rsidR="00316235" w:rsidRPr="00316235" w:rsidRDefault="00316235" w:rsidP="00316235">
      <w:pPr>
        <w:tabs>
          <w:tab w:val="left" w:pos="1310"/>
        </w:tabs>
        <w:spacing w:after="0" w:line="240" w:lineRule="auto"/>
        <w:jc w:val="center"/>
        <w:rPr>
          <w:rFonts w:ascii="Times New Roman" w:hAnsi="Times New Roman"/>
          <w:b/>
          <w:sz w:val="24"/>
          <w:szCs w:val="24"/>
        </w:rPr>
      </w:pPr>
      <w:r w:rsidRPr="00316235">
        <w:rPr>
          <w:rFonts w:ascii="Times New Roman" w:hAnsi="Times New Roman"/>
          <w:b/>
          <w:sz w:val="24"/>
          <w:szCs w:val="24"/>
        </w:rPr>
        <w:t>Информация об уполномоченном органе местного самоуправления, предоставляющем муниципальную услугу</w:t>
      </w:r>
    </w:p>
    <w:p w:rsidR="00316235" w:rsidRPr="00316235" w:rsidRDefault="00316235" w:rsidP="00316235">
      <w:pPr>
        <w:autoSpaceDE w:val="0"/>
        <w:autoSpaceDN w:val="0"/>
        <w:adjustRightInd w:val="0"/>
        <w:spacing w:after="0" w:line="240" w:lineRule="auto"/>
        <w:ind w:firstLine="540"/>
        <w:jc w:val="center"/>
        <w:outlineLvl w:val="2"/>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4510"/>
      </w:tblGrid>
      <w:tr w:rsidR="00316235" w:rsidRPr="00316235" w:rsidTr="00316235">
        <w:tc>
          <w:tcPr>
            <w:tcW w:w="4928" w:type="dxa"/>
          </w:tcPr>
          <w:p w:rsidR="00316235" w:rsidRPr="00316235" w:rsidRDefault="00316235" w:rsidP="00316235">
            <w:pPr>
              <w:autoSpaceDE w:val="0"/>
              <w:autoSpaceDN w:val="0"/>
              <w:adjustRightInd w:val="0"/>
              <w:spacing w:after="0" w:line="240" w:lineRule="auto"/>
              <w:jc w:val="both"/>
              <w:outlineLvl w:val="2"/>
              <w:rPr>
                <w:rFonts w:ascii="Times New Roman" w:hAnsi="Times New Roman"/>
                <w:sz w:val="24"/>
                <w:szCs w:val="24"/>
              </w:rPr>
            </w:pPr>
            <w:r w:rsidRPr="00316235">
              <w:rPr>
                <w:rFonts w:ascii="Times New Roman" w:hAnsi="Times New Roman"/>
                <w:sz w:val="24"/>
                <w:szCs w:val="24"/>
              </w:rPr>
              <w:t xml:space="preserve">Наименование органа местного самоуправления, предоставляющего муниципальную услугу </w:t>
            </w:r>
          </w:p>
        </w:tc>
        <w:tc>
          <w:tcPr>
            <w:tcW w:w="4575" w:type="dxa"/>
          </w:tcPr>
          <w:p w:rsidR="00316235" w:rsidRDefault="00316235" w:rsidP="00316235">
            <w:pPr>
              <w:autoSpaceDE w:val="0"/>
              <w:autoSpaceDN w:val="0"/>
              <w:adjustRightInd w:val="0"/>
              <w:spacing w:after="0" w:line="240" w:lineRule="auto"/>
              <w:jc w:val="center"/>
              <w:outlineLvl w:val="2"/>
              <w:rPr>
                <w:rFonts w:ascii="Times New Roman" w:hAnsi="Times New Roman"/>
                <w:sz w:val="24"/>
                <w:szCs w:val="24"/>
              </w:rPr>
            </w:pPr>
            <w:r w:rsidRPr="00316235">
              <w:rPr>
                <w:rFonts w:ascii="Times New Roman" w:hAnsi="Times New Roman"/>
                <w:sz w:val="24"/>
                <w:szCs w:val="24"/>
              </w:rPr>
              <w:t xml:space="preserve">Администрация </w:t>
            </w:r>
            <w:r w:rsidR="00867193">
              <w:rPr>
                <w:rFonts w:ascii="Times New Roman" w:hAnsi="Times New Roman"/>
                <w:sz w:val="24"/>
                <w:szCs w:val="24"/>
              </w:rPr>
              <w:t>сельского поселения «Нижняя Омра» муниципальный район «</w:t>
            </w:r>
            <w:proofErr w:type="spellStart"/>
            <w:r w:rsidR="00867193">
              <w:rPr>
                <w:rFonts w:ascii="Times New Roman" w:hAnsi="Times New Roman"/>
                <w:sz w:val="24"/>
                <w:szCs w:val="24"/>
              </w:rPr>
              <w:t>Троицко</w:t>
            </w:r>
            <w:proofErr w:type="spellEnd"/>
            <w:r w:rsidR="00867193">
              <w:rPr>
                <w:rFonts w:ascii="Times New Roman" w:hAnsi="Times New Roman"/>
                <w:sz w:val="24"/>
                <w:szCs w:val="24"/>
              </w:rPr>
              <w:t>-Печорский»</w:t>
            </w:r>
            <w:r>
              <w:rPr>
                <w:rFonts w:ascii="Times New Roman" w:hAnsi="Times New Roman"/>
                <w:sz w:val="24"/>
                <w:szCs w:val="24"/>
              </w:rPr>
              <w:t xml:space="preserve"> </w:t>
            </w:r>
          </w:p>
          <w:p w:rsidR="00316235" w:rsidRPr="00316235" w:rsidRDefault="00C56E01" w:rsidP="00316235">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 xml:space="preserve"> Республики Коми</w:t>
            </w:r>
            <w:r w:rsidR="00316235" w:rsidRPr="00316235">
              <w:rPr>
                <w:rFonts w:ascii="Times New Roman" w:hAnsi="Times New Roman"/>
                <w:sz w:val="24"/>
                <w:szCs w:val="24"/>
              </w:rPr>
              <w:t xml:space="preserve"> </w:t>
            </w:r>
          </w:p>
        </w:tc>
      </w:tr>
      <w:tr w:rsidR="00316235" w:rsidRPr="00316235" w:rsidTr="00316235">
        <w:tc>
          <w:tcPr>
            <w:tcW w:w="4928" w:type="dxa"/>
          </w:tcPr>
          <w:p w:rsidR="00316235" w:rsidRPr="00316235" w:rsidRDefault="00316235" w:rsidP="00316235">
            <w:pPr>
              <w:autoSpaceDE w:val="0"/>
              <w:autoSpaceDN w:val="0"/>
              <w:adjustRightInd w:val="0"/>
              <w:spacing w:after="0" w:line="240" w:lineRule="auto"/>
              <w:jc w:val="both"/>
              <w:outlineLvl w:val="2"/>
              <w:rPr>
                <w:rFonts w:ascii="Times New Roman" w:hAnsi="Times New Roman"/>
                <w:sz w:val="24"/>
                <w:szCs w:val="24"/>
              </w:rPr>
            </w:pPr>
            <w:r w:rsidRPr="00316235">
              <w:rPr>
                <w:rFonts w:ascii="Times New Roman" w:hAnsi="Times New Roman"/>
                <w:sz w:val="24"/>
                <w:szCs w:val="24"/>
              </w:rPr>
              <w:t>Руководитель органа местного самоуправления, предоставляющего муниципальную услугу</w:t>
            </w:r>
          </w:p>
        </w:tc>
        <w:tc>
          <w:tcPr>
            <w:tcW w:w="4575" w:type="dxa"/>
          </w:tcPr>
          <w:p w:rsidR="00867193" w:rsidRDefault="00316235" w:rsidP="00316235">
            <w:pPr>
              <w:autoSpaceDE w:val="0"/>
              <w:autoSpaceDN w:val="0"/>
              <w:adjustRightInd w:val="0"/>
              <w:spacing w:after="0" w:line="240" w:lineRule="auto"/>
              <w:jc w:val="center"/>
              <w:outlineLvl w:val="2"/>
              <w:rPr>
                <w:rFonts w:ascii="Times New Roman" w:hAnsi="Times New Roman"/>
                <w:sz w:val="24"/>
                <w:szCs w:val="24"/>
              </w:rPr>
            </w:pPr>
            <w:r w:rsidRPr="00316235">
              <w:rPr>
                <w:rFonts w:ascii="Times New Roman" w:hAnsi="Times New Roman"/>
                <w:sz w:val="24"/>
                <w:szCs w:val="24"/>
              </w:rPr>
              <w:t xml:space="preserve">Глава </w:t>
            </w:r>
            <w:r w:rsidR="00867193">
              <w:rPr>
                <w:rFonts w:ascii="Times New Roman" w:hAnsi="Times New Roman"/>
                <w:sz w:val="24"/>
                <w:szCs w:val="24"/>
              </w:rPr>
              <w:t xml:space="preserve">сельского поселения </w:t>
            </w:r>
          </w:p>
          <w:p w:rsidR="00316235" w:rsidRDefault="00867193" w:rsidP="00316235">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«Нижняя Омра»</w:t>
            </w:r>
          </w:p>
          <w:p w:rsidR="00867193" w:rsidRPr="00316235" w:rsidRDefault="00867193" w:rsidP="00316235">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Листопадова Людмила Сергеевна</w:t>
            </w:r>
          </w:p>
          <w:p w:rsidR="00316235" w:rsidRPr="00316235" w:rsidRDefault="00316235" w:rsidP="00316235">
            <w:pPr>
              <w:autoSpaceDE w:val="0"/>
              <w:autoSpaceDN w:val="0"/>
              <w:adjustRightInd w:val="0"/>
              <w:spacing w:after="0" w:line="240" w:lineRule="auto"/>
              <w:jc w:val="center"/>
              <w:outlineLvl w:val="2"/>
              <w:rPr>
                <w:rFonts w:ascii="Times New Roman" w:hAnsi="Times New Roman"/>
                <w:sz w:val="24"/>
                <w:szCs w:val="24"/>
              </w:rPr>
            </w:pPr>
          </w:p>
        </w:tc>
      </w:tr>
      <w:tr w:rsidR="00316235" w:rsidRPr="00316235" w:rsidTr="00316235">
        <w:tc>
          <w:tcPr>
            <w:tcW w:w="4928" w:type="dxa"/>
          </w:tcPr>
          <w:p w:rsidR="00316235" w:rsidRPr="00316235" w:rsidRDefault="00316235" w:rsidP="00316235">
            <w:pPr>
              <w:autoSpaceDE w:val="0"/>
              <w:autoSpaceDN w:val="0"/>
              <w:adjustRightInd w:val="0"/>
              <w:spacing w:after="0" w:line="240" w:lineRule="auto"/>
              <w:jc w:val="both"/>
              <w:outlineLvl w:val="2"/>
              <w:rPr>
                <w:rFonts w:ascii="Times New Roman" w:hAnsi="Times New Roman"/>
                <w:sz w:val="24"/>
                <w:szCs w:val="24"/>
              </w:rPr>
            </w:pPr>
            <w:r w:rsidRPr="00316235">
              <w:rPr>
                <w:rFonts w:ascii="Times New Roman" w:hAnsi="Times New Roman"/>
                <w:sz w:val="24"/>
                <w:szCs w:val="24"/>
              </w:rPr>
              <w:t>Наименование структурного подразделения, осуществляющего рассмотрение заявления</w:t>
            </w:r>
          </w:p>
        </w:tc>
        <w:tc>
          <w:tcPr>
            <w:tcW w:w="4575" w:type="dxa"/>
          </w:tcPr>
          <w:p w:rsidR="00316235" w:rsidRPr="00316235" w:rsidRDefault="00316235" w:rsidP="00316235">
            <w:pPr>
              <w:autoSpaceDE w:val="0"/>
              <w:autoSpaceDN w:val="0"/>
              <w:adjustRightInd w:val="0"/>
              <w:spacing w:after="0" w:line="240" w:lineRule="auto"/>
              <w:jc w:val="center"/>
              <w:outlineLvl w:val="2"/>
              <w:rPr>
                <w:rFonts w:ascii="Times New Roman" w:hAnsi="Times New Roman"/>
                <w:sz w:val="24"/>
                <w:szCs w:val="24"/>
              </w:rPr>
            </w:pPr>
            <w:r w:rsidRPr="00316235">
              <w:rPr>
                <w:rFonts w:ascii="Times New Roman" w:hAnsi="Times New Roman"/>
                <w:sz w:val="24"/>
                <w:szCs w:val="24"/>
              </w:rPr>
              <w:t>-</w:t>
            </w:r>
          </w:p>
        </w:tc>
      </w:tr>
      <w:tr w:rsidR="00316235" w:rsidRPr="00316235" w:rsidTr="00316235">
        <w:tc>
          <w:tcPr>
            <w:tcW w:w="4928" w:type="dxa"/>
          </w:tcPr>
          <w:p w:rsidR="00316235" w:rsidRPr="00316235" w:rsidRDefault="00316235" w:rsidP="00316235">
            <w:pPr>
              <w:autoSpaceDE w:val="0"/>
              <w:autoSpaceDN w:val="0"/>
              <w:adjustRightInd w:val="0"/>
              <w:spacing w:after="0" w:line="240" w:lineRule="auto"/>
              <w:jc w:val="both"/>
              <w:outlineLvl w:val="2"/>
              <w:rPr>
                <w:rFonts w:ascii="Times New Roman" w:hAnsi="Times New Roman"/>
                <w:sz w:val="24"/>
                <w:szCs w:val="24"/>
              </w:rPr>
            </w:pPr>
            <w:r w:rsidRPr="00316235">
              <w:rPr>
                <w:rFonts w:ascii="Times New Roman" w:hAnsi="Times New Roman"/>
                <w:sz w:val="24"/>
                <w:szCs w:val="24"/>
              </w:rPr>
              <w:t>Руководитель структурного подразделения, осуществляющего рассмотрение заявления</w:t>
            </w:r>
          </w:p>
        </w:tc>
        <w:tc>
          <w:tcPr>
            <w:tcW w:w="4575" w:type="dxa"/>
          </w:tcPr>
          <w:p w:rsidR="00316235" w:rsidRPr="00316235" w:rsidRDefault="00316235" w:rsidP="00316235">
            <w:pPr>
              <w:autoSpaceDE w:val="0"/>
              <w:autoSpaceDN w:val="0"/>
              <w:adjustRightInd w:val="0"/>
              <w:spacing w:after="0" w:line="240" w:lineRule="auto"/>
              <w:jc w:val="center"/>
              <w:outlineLvl w:val="2"/>
              <w:rPr>
                <w:rFonts w:ascii="Times New Roman" w:hAnsi="Times New Roman"/>
                <w:sz w:val="24"/>
                <w:szCs w:val="24"/>
              </w:rPr>
            </w:pPr>
            <w:r w:rsidRPr="00316235">
              <w:rPr>
                <w:rFonts w:ascii="Times New Roman" w:hAnsi="Times New Roman"/>
                <w:sz w:val="24"/>
                <w:szCs w:val="24"/>
              </w:rPr>
              <w:t>-</w:t>
            </w:r>
          </w:p>
        </w:tc>
      </w:tr>
      <w:tr w:rsidR="00316235" w:rsidRPr="00316235" w:rsidTr="00316235">
        <w:tc>
          <w:tcPr>
            <w:tcW w:w="4928" w:type="dxa"/>
          </w:tcPr>
          <w:p w:rsidR="00316235" w:rsidRPr="00316235" w:rsidRDefault="00316235" w:rsidP="00316235">
            <w:pPr>
              <w:autoSpaceDE w:val="0"/>
              <w:autoSpaceDN w:val="0"/>
              <w:adjustRightInd w:val="0"/>
              <w:spacing w:after="0" w:line="240" w:lineRule="auto"/>
              <w:jc w:val="both"/>
              <w:outlineLvl w:val="2"/>
              <w:rPr>
                <w:rFonts w:ascii="Times New Roman" w:hAnsi="Times New Roman"/>
                <w:sz w:val="24"/>
                <w:szCs w:val="24"/>
              </w:rPr>
            </w:pPr>
            <w:r w:rsidRPr="00316235">
              <w:rPr>
                <w:rFonts w:ascii="Times New Roman" w:hAnsi="Times New Roman"/>
                <w:sz w:val="24"/>
                <w:szCs w:val="24"/>
              </w:rPr>
              <w:t>Место нахождения и почтовый адрес</w:t>
            </w:r>
          </w:p>
        </w:tc>
        <w:tc>
          <w:tcPr>
            <w:tcW w:w="4575" w:type="dxa"/>
          </w:tcPr>
          <w:p w:rsidR="00316235" w:rsidRPr="00316235" w:rsidRDefault="00867193" w:rsidP="00F57EB4">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 xml:space="preserve">169425, Республика Коми , </w:t>
            </w:r>
            <w:proofErr w:type="spellStart"/>
            <w:r>
              <w:rPr>
                <w:rFonts w:ascii="Times New Roman" w:hAnsi="Times New Roman"/>
                <w:sz w:val="24"/>
                <w:szCs w:val="24"/>
              </w:rPr>
              <w:t>Троицко</w:t>
            </w:r>
            <w:proofErr w:type="spellEnd"/>
            <w:r>
              <w:rPr>
                <w:rFonts w:ascii="Times New Roman" w:hAnsi="Times New Roman"/>
                <w:sz w:val="24"/>
                <w:szCs w:val="24"/>
              </w:rPr>
              <w:t>-Печорский район. П. Нижняя Омра. Ул. Школьная , д.1 в</w:t>
            </w:r>
          </w:p>
        </w:tc>
      </w:tr>
      <w:tr w:rsidR="00316235" w:rsidRPr="00316235" w:rsidTr="00316235">
        <w:tc>
          <w:tcPr>
            <w:tcW w:w="4928" w:type="dxa"/>
          </w:tcPr>
          <w:p w:rsidR="00316235" w:rsidRPr="00316235" w:rsidRDefault="00316235" w:rsidP="00316235">
            <w:pPr>
              <w:autoSpaceDE w:val="0"/>
              <w:autoSpaceDN w:val="0"/>
              <w:adjustRightInd w:val="0"/>
              <w:spacing w:after="0" w:line="240" w:lineRule="auto"/>
              <w:jc w:val="both"/>
              <w:outlineLvl w:val="2"/>
              <w:rPr>
                <w:rFonts w:ascii="Times New Roman" w:hAnsi="Times New Roman"/>
                <w:sz w:val="24"/>
                <w:szCs w:val="24"/>
              </w:rPr>
            </w:pPr>
            <w:r w:rsidRPr="00316235">
              <w:rPr>
                <w:rFonts w:ascii="Times New Roman" w:hAnsi="Times New Roman"/>
                <w:sz w:val="24"/>
                <w:szCs w:val="24"/>
              </w:rPr>
              <w:t>График работы (приема заявителей)</w:t>
            </w:r>
          </w:p>
        </w:tc>
        <w:tc>
          <w:tcPr>
            <w:tcW w:w="4575" w:type="dxa"/>
          </w:tcPr>
          <w:p w:rsidR="00316235" w:rsidRPr="00316235" w:rsidRDefault="00316235" w:rsidP="00316235">
            <w:pPr>
              <w:autoSpaceDE w:val="0"/>
              <w:autoSpaceDN w:val="0"/>
              <w:adjustRightInd w:val="0"/>
              <w:spacing w:after="0" w:line="240" w:lineRule="auto"/>
              <w:jc w:val="center"/>
              <w:outlineLvl w:val="2"/>
              <w:rPr>
                <w:rFonts w:ascii="Times New Roman" w:hAnsi="Times New Roman"/>
                <w:sz w:val="24"/>
                <w:szCs w:val="24"/>
              </w:rPr>
            </w:pPr>
            <w:proofErr w:type="spellStart"/>
            <w:r w:rsidRPr="00316235">
              <w:rPr>
                <w:rFonts w:ascii="Times New Roman" w:hAnsi="Times New Roman"/>
                <w:sz w:val="24"/>
                <w:szCs w:val="24"/>
              </w:rPr>
              <w:t>Пн-пт</w:t>
            </w:r>
            <w:proofErr w:type="spellEnd"/>
            <w:r w:rsidRPr="00316235">
              <w:rPr>
                <w:rFonts w:ascii="Times New Roman" w:hAnsi="Times New Roman"/>
                <w:sz w:val="24"/>
                <w:szCs w:val="24"/>
              </w:rPr>
              <w:t xml:space="preserve"> с 09.00 -17.00</w:t>
            </w:r>
          </w:p>
        </w:tc>
      </w:tr>
      <w:tr w:rsidR="00316235" w:rsidRPr="00316235" w:rsidTr="00316235">
        <w:tc>
          <w:tcPr>
            <w:tcW w:w="4928" w:type="dxa"/>
          </w:tcPr>
          <w:p w:rsidR="00316235" w:rsidRPr="00316235" w:rsidRDefault="00316235" w:rsidP="00316235">
            <w:pPr>
              <w:autoSpaceDE w:val="0"/>
              <w:autoSpaceDN w:val="0"/>
              <w:adjustRightInd w:val="0"/>
              <w:spacing w:after="0" w:line="240" w:lineRule="auto"/>
              <w:jc w:val="both"/>
              <w:outlineLvl w:val="2"/>
              <w:rPr>
                <w:rFonts w:ascii="Times New Roman" w:hAnsi="Times New Roman"/>
                <w:sz w:val="24"/>
                <w:szCs w:val="24"/>
              </w:rPr>
            </w:pPr>
            <w:r w:rsidRPr="00316235">
              <w:rPr>
                <w:rFonts w:ascii="Times New Roman" w:hAnsi="Times New Roman"/>
                <w:sz w:val="24"/>
                <w:szCs w:val="24"/>
              </w:rPr>
              <w:t>Телефон, адрес электронной почты</w:t>
            </w:r>
          </w:p>
        </w:tc>
        <w:tc>
          <w:tcPr>
            <w:tcW w:w="4575" w:type="dxa"/>
          </w:tcPr>
          <w:p w:rsidR="00316235" w:rsidRDefault="00867193" w:rsidP="00F57EB4">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 (82138)96-343</w:t>
            </w:r>
          </w:p>
          <w:p w:rsidR="00867193" w:rsidRPr="00867193" w:rsidRDefault="00867193" w:rsidP="00F57EB4">
            <w:pPr>
              <w:autoSpaceDE w:val="0"/>
              <w:autoSpaceDN w:val="0"/>
              <w:adjustRightInd w:val="0"/>
              <w:spacing w:after="0" w:line="240" w:lineRule="auto"/>
              <w:jc w:val="center"/>
              <w:outlineLvl w:val="2"/>
              <w:rPr>
                <w:rFonts w:ascii="Times New Roman" w:hAnsi="Times New Roman"/>
                <w:sz w:val="24"/>
                <w:szCs w:val="24"/>
                <w:lang w:val="en-US"/>
              </w:rPr>
            </w:pPr>
            <w:r>
              <w:rPr>
                <w:rFonts w:ascii="Times New Roman" w:hAnsi="Times New Roman"/>
                <w:sz w:val="24"/>
                <w:szCs w:val="24"/>
                <w:lang w:val="en-US"/>
              </w:rPr>
              <w:t>admnomra@rambler.ru</w:t>
            </w:r>
          </w:p>
        </w:tc>
      </w:tr>
      <w:tr w:rsidR="00316235" w:rsidRPr="00316235" w:rsidTr="00316235">
        <w:tc>
          <w:tcPr>
            <w:tcW w:w="4928" w:type="dxa"/>
          </w:tcPr>
          <w:p w:rsidR="00316235" w:rsidRPr="00316235" w:rsidRDefault="00316235" w:rsidP="00316235">
            <w:pPr>
              <w:autoSpaceDE w:val="0"/>
              <w:autoSpaceDN w:val="0"/>
              <w:adjustRightInd w:val="0"/>
              <w:spacing w:after="0" w:line="240" w:lineRule="auto"/>
              <w:jc w:val="both"/>
              <w:outlineLvl w:val="2"/>
              <w:rPr>
                <w:rFonts w:ascii="Times New Roman" w:hAnsi="Times New Roman"/>
                <w:sz w:val="24"/>
                <w:szCs w:val="24"/>
              </w:rPr>
            </w:pPr>
            <w:r w:rsidRPr="00316235">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316235" w:rsidRPr="00867193" w:rsidRDefault="004F36DC" w:rsidP="00316235">
            <w:pPr>
              <w:autoSpaceDE w:val="0"/>
              <w:autoSpaceDN w:val="0"/>
              <w:adjustRightInd w:val="0"/>
              <w:spacing w:after="0" w:line="240" w:lineRule="auto"/>
              <w:jc w:val="center"/>
              <w:outlineLvl w:val="2"/>
              <w:rPr>
                <w:rFonts w:ascii="Times New Roman" w:hAnsi="Times New Roman"/>
                <w:sz w:val="24"/>
                <w:szCs w:val="24"/>
              </w:rPr>
            </w:pPr>
            <w:hyperlink r:id="rId23" w:history="1">
              <w:r w:rsidR="00867193" w:rsidRPr="00867193">
                <w:rPr>
                  <w:rStyle w:val="a5"/>
                  <w:rFonts w:ascii="Montserrat" w:hAnsi="Montserrat"/>
                  <w:b/>
                  <w:bCs/>
                  <w:sz w:val="24"/>
                  <w:szCs w:val="24"/>
                  <w:shd w:val="clear" w:color="auto" w:fill="FFFFFF"/>
                </w:rPr>
                <w:t>https://nizhnyaya-omra-r11.gosweb.gosuslugi.ru</w:t>
              </w:r>
            </w:hyperlink>
          </w:p>
        </w:tc>
      </w:tr>
    </w:tbl>
    <w:p w:rsidR="00316235" w:rsidRPr="00316235" w:rsidRDefault="00316235" w:rsidP="00316235">
      <w:pPr>
        <w:autoSpaceDE w:val="0"/>
        <w:autoSpaceDN w:val="0"/>
        <w:adjustRightInd w:val="0"/>
        <w:spacing w:after="0" w:line="240" w:lineRule="auto"/>
        <w:ind w:firstLine="540"/>
        <w:jc w:val="center"/>
        <w:outlineLvl w:val="2"/>
        <w:rPr>
          <w:rFonts w:ascii="Times New Roman" w:hAnsi="Times New Roman"/>
          <w:sz w:val="24"/>
          <w:szCs w:val="24"/>
        </w:rPr>
      </w:pPr>
    </w:p>
    <w:sectPr w:rsidR="00316235" w:rsidRPr="00316235" w:rsidSect="009A1F1B">
      <w:pgSz w:w="11906" w:h="16838"/>
      <w:pgMar w:top="851"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6DC" w:rsidRDefault="004F36DC" w:rsidP="0059607E">
      <w:pPr>
        <w:spacing w:after="0" w:line="240" w:lineRule="auto"/>
      </w:pPr>
      <w:r>
        <w:separator/>
      </w:r>
    </w:p>
  </w:endnote>
  <w:endnote w:type="continuationSeparator" w:id="0">
    <w:p w:rsidR="004F36DC" w:rsidRDefault="004F36DC" w:rsidP="0059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6DC" w:rsidRDefault="004F36DC" w:rsidP="0059607E">
      <w:pPr>
        <w:spacing w:after="0" w:line="240" w:lineRule="auto"/>
      </w:pPr>
      <w:r>
        <w:separator/>
      </w:r>
    </w:p>
  </w:footnote>
  <w:footnote w:type="continuationSeparator" w:id="0">
    <w:p w:rsidR="004F36DC" w:rsidRDefault="004F36DC" w:rsidP="0059607E">
      <w:pPr>
        <w:spacing w:after="0" w:line="240" w:lineRule="auto"/>
      </w:pPr>
      <w:r>
        <w:continuationSeparator/>
      </w:r>
    </w:p>
  </w:footnote>
  <w:footnote w:id="1">
    <w:p w:rsidR="003177A4" w:rsidRPr="002F70FE" w:rsidRDefault="003177A4" w:rsidP="00E67CCD">
      <w:pPr>
        <w:autoSpaceDE w:val="0"/>
        <w:autoSpaceDN w:val="0"/>
        <w:adjustRightInd w:val="0"/>
        <w:spacing w:after="0" w:line="240" w:lineRule="auto"/>
        <w:jc w:val="both"/>
        <w:outlineLvl w:val="2"/>
        <w:rPr>
          <w:rFonts w:ascii="Times New Roman" w:hAnsi="Times New Roman"/>
          <w:sz w:val="20"/>
          <w:szCs w:val="20"/>
        </w:rPr>
      </w:pPr>
      <w:r>
        <w:rPr>
          <w:rStyle w:val="aa"/>
        </w:rPr>
        <w:footnoteRef/>
      </w:r>
      <w:r w:rsidRPr="00230284">
        <w:t xml:space="preserve"> </w:t>
      </w:r>
      <w:r w:rsidRPr="002F70FE">
        <w:rPr>
          <w:rFonts w:ascii="Times New Roman" w:hAnsi="Times New Roman"/>
          <w:sz w:val="20"/>
          <w:szCs w:val="20"/>
        </w:rPr>
        <w:t xml:space="preserve">Информация об уполномоченном органе местного самоуправления, предоставляющем муниципальную услугу и Сведения о многофункциональных центрах предоставления государственных и муниципальных услуг указаны в Приложении </w:t>
      </w:r>
      <w:r>
        <w:rPr>
          <w:rFonts w:ascii="Times New Roman" w:hAnsi="Times New Roman"/>
          <w:sz w:val="20"/>
          <w:szCs w:val="20"/>
        </w:rPr>
        <w:t xml:space="preserve"> №4</w:t>
      </w:r>
      <w:r w:rsidRPr="002F70FE">
        <w:rPr>
          <w:rFonts w:ascii="Times New Roman" w:hAnsi="Times New Roman"/>
          <w:sz w:val="20"/>
          <w:szCs w:val="20"/>
        </w:rPr>
        <w:t xml:space="preserve"> к Административному регламенту</w:t>
      </w:r>
    </w:p>
    <w:p w:rsidR="003177A4" w:rsidRDefault="003177A4" w:rsidP="000F4084">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
    <w:nsid w:val="39C901B1"/>
    <w:multiLevelType w:val="hybridMultilevel"/>
    <w:tmpl w:val="6E7E382C"/>
    <w:lvl w:ilvl="0" w:tplc="5418B34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6B7D24"/>
    <w:multiLevelType w:val="multilevel"/>
    <w:tmpl w:val="9224081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B471ABD"/>
    <w:multiLevelType w:val="hybridMultilevel"/>
    <w:tmpl w:val="D3C81664"/>
    <w:lvl w:ilvl="0" w:tplc="40EE56D4">
      <w:numFmt w:val="bullet"/>
      <w:lvlText w:val="-"/>
      <w:lvlJc w:val="left"/>
      <w:pPr>
        <w:ind w:left="873" w:hanging="164"/>
      </w:pPr>
      <w:rPr>
        <w:w w:val="100"/>
        <w:lang w:val="ru-RU" w:eastAsia="en-US" w:bidi="ar-SA"/>
      </w:rPr>
    </w:lvl>
    <w:lvl w:ilvl="1" w:tplc="798EAE20">
      <w:numFmt w:val="bullet"/>
      <w:lvlText w:val="•"/>
      <w:lvlJc w:val="left"/>
      <w:pPr>
        <w:ind w:left="1914" w:hanging="164"/>
      </w:pPr>
      <w:rPr>
        <w:lang w:val="ru-RU" w:eastAsia="en-US" w:bidi="ar-SA"/>
      </w:rPr>
    </w:lvl>
    <w:lvl w:ilvl="2" w:tplc="7284B810">
      <w:numFmt w:val="bullet"/>
      <w:lvlText w:val="•"/>
      <w:lvlJc w:val="left"/>
      <w:pPr>
        <w:ind w:left="2947" w:hanging="164"/>
      </w:pPr>
      <w:rPr>
        <w:lang w:val="ru-RU" w:eastAsia="en-US" w:bidi="ar-SA"/>
      </w:rPr>
    </w:lvl>
    <w:lvl w:ilvl="3" w:tplc="BCA8F6BC">
      <w:numFmt w:val="bullet"/>
      <w:lvlText w:val="•"/>
      <w:lvlJc w:val="left"/>
      <w:pPr>
        <w:ind w:left="3980" w:hanging="164"/>
      </w:pPr>
      <w:rPr>
        <w:lang w:val="ru-RU" w:eastAsia="en-US" w:bidi="ar-SA"/>
      </w:rPr>
    </w:lvl>
    <w:lvl w:ilvl="4" w:tplc="210ACB08">
      <w:numFmt w:val="bullet"/>
      <w:lvlText w:val="•"/>
      <w:lvlJc w:val="left"/>
      <w:pPr>
        <w:ind w:left="5013" w:hanging="164"/>
      </w:pPr>
      <w:rPr>
        <w:lang w:val="ru-RU" w:eastAsia="en-US" w:bidi="ar-SA"/>
      </w:rPr>
    </w:lvl>
    <w:lvl w:ilvl="5" w:tplc="883E2A08">
      <w:numFmt w:val="bullet"/>
      <w:lvlText w:val="•"/>
      <w:lvlJc w:val="left"/>
      <w:pPr>
        <w:ind w:left="6046" w:hanging="164"/>
      </w:pPr>
      <w:rPr>
        <w:lang w:val="ru-RU" w:eastAsia="en-US" w:bidi="ar-SA"/>
      </w:rPr>
    </w:lvl>
    <w:lvl w:ilvl="6" w:tplc="BAD29E50">
      <w:numFmt w:val="bullet"/>
      <w:lvlText w:val="•"/>
      <w:lvlJc w:val="left"/>
      <w:pPr>
        <w:ind w:left="7079" w:hanging="164"/>
      </w:pPr>
      <w:rPr>
        <w:lang w:val="ru-RU" w:eastAsia="en-US" w:bidi="ar-SA"/>
      </w:rPr>
    </w:lvl>
    <w:lvl w:ilvl="7" w:tplc="CFAA408A">
      <w:numFmt w:val="bullet"/>
      <w:lvlText w:val="•"/>
      <w:lvlJc w:val="left"/>
      <w:pPr>
        <w:ind w:left="8112" w:hanging="164"/>
      </w:pPr>
      <w:rPr>
        <w:lang w:val="ru-RU" w:eastAsia="en-US" w:bidi="ar-SA"/>
      </w:rPr>
    </w:lvl>
    <w:lvl w:ilvl="8" w:tplc="3E18AAD6">
      <w:numFmt w:val="bullet"/>
      <w:lvlText w:val="•"/>
      <w:lvlJc w:val="left"/>
      <w:pPr>
        <w:ind w:left="9145" w:hanging="164"/>
      </w:pPr>
      <w:rPr>
        <w:lang w:val="ru-RU" w:eastAsia="en-US" w:bidi="ar-SA"/>
      </w:rPr>
    </w:lvl>
  </w:abstractNum>
  <w:abstractNum w:abstractNumId="4">
    <w:nsid w:val="50725A05"/>
    <w:multiLevelType w:val="hybridMultilevel"/>
    <w:tmpl w:val="4282E1C6"/>
    <w:lvl w:ilvl="0" w:tplc="2654B45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2144C5B"/>
    <w:multiLevelType w:val="hybridMultilevel"/>
    <w:tmpl w:val="F45AD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3149B2"/>
    <w:multiLevelType w:val="hybridMultilevel"/>
    <w:tmpl w:val="4282E1C6"/>
    <w:lvl w:ilvl="0" w:tplc="2654B45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num w:numId="1">
    <w:abstractNumId w:val="2"/>
  </w:num>
  <w:num w:numId="2">
    <w:abstractNumId w:val="0"/>
  </w:num>
  <w:num w:numId="3">
    <w:abstractNumId w:val="7"/>
  </w:num>
  <w:num w:numId="4">
    <w:abstractNumId w:val="3"/>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45"/>
    <w:rsid w:val="00012830"/>
    <w:rsid w:val="000177B4"/>
    <w:rsid w:val="00037C76"/>
    <w:rsid w:val="00071D84"/>
    <w:rsid w:val="000C6744"/>
    <w:rsid w:val="000E40F9"/>
    <w:rsid w:val="000F4084"/>
    <w:rsid w:val="001175C8"/>
    <w:rsid w:val="00127214"/>
    <w:rsid w:val="0013498E"/>
    <w:rsid w:val="00180D23"/>
    <w:rsid w:val="00190413"/>
    <w:rsid w:val="00192CF2"/>
    <w:rsid w:val="00192EBD"/>
    <w:rsid w:val="001D1604"/>
    <w:rsid w:val="001E00ED"/>
    <w:rsid w:val="001E1836"/>
    <w:rsid w:val="001E18E4"/>
    <w:rsid w:val="00204C37"/>
    <w:rsid w:val="0022107F"/>
    <w:rsid w:val="00263B1F"/>
    <w:rsid w:val="00276548"/>
    <w:rsid w:val="00276DCC"/>
    <w:rsid w:val="0029297C"/>
    <w:rsid w:val="002C7E57"/>
    <w:rsid w:val="002D71B7"/>
    <w:rsid w:val="002E60B7"/>
    <w:rsid w:val="00316235"/>
    <w:rsid w:val="003177A4"/>
    <w:rsid w:val="00340694"/>
    <w:rsid w:val="00356FF0"/>
    <w:rsid w:val="003655E9"/>
    <w:rsid w:val="003779C1"/>
    <w:rsid w:val="00390874"/>
    <w:rsid w:val="003B40F2"/>
    <w:rsid w:val="003C35FA"/>
    <w:rsid w:val="003F0ABC"/>
    <w:rsid w:val="0040620D"/>
    <w:rsid w:val="00431192"/>
    <w:rsid w:val="00442C5B"/>
    <w:rsid w:val="004963E5"/>
    <w:rsid w:val="00496E54"/>
    <w:rsid w:val="004A0E21"/>
    <w:rsid w:val="004D1C21"/>
    <w:rsid w:val="004D206C"/>
    <w:rsid w:val="004F36DC"/>
    <w:rsid w:val="004F58F5"/>
    <w:rsid w:val="00542C53"/>
    <w:rsid w:val="005444F1"/>
    <w:rsid w:val="0059607E"/>
    <w:rsid w:val="005B78D7"/>
    <w:rsid w:val="005C3F00"/>
    <w:rsid w:val="00622075"/>
    <w:rsid w:val="00623825"/>
    <w:rsid w:val="006C412E"/>
    <w:rsid w:val="006E0B9C"/>
    <w:rsid w:val="007037C1"/>
    <w:rsid w:val="007065A4"/>
    <w:rsid w:val="0071179D"/>
    <w:rsid w:val="00714BEE"/>
    <w:rsid w:val="0073321F"/>
    <w:rsid w:val="00741FC4"/>
    <w:rsid w:val="007556D2"/>
    <w:rsid w:val="00756A45"/>
    <w:rsid w:val="00767E76"/>
    <w:rsid w:val="0078276A"/>
    <w:rsid w:val="00791D36"/>
    <w:rsid w:val="007C2631"/>
    <w:rsid w:val="0080460B"/>
    <w:rsid w:val="00821E76"/>
    <w:rsid w:val="008421F2"/>
    <w:rsid w:val="008478A8"/>
    <w:rsid w:val="00867193"/>
    <w:rsid w:val="0087261A"/>
    <w:rsid w:val="008729F7"/>
    <w:rsid w:val="008C5336"/>
    <w:rsid w:val="008E4562"/>
    <w:rsid w:val="008F27F9"/>
    <w:rsid w:val="008F7B39"/>
    <w:rsid w:val="009272A0"/>
    <w:rsid w:val="0094725F"/>
    <w:rsid w:val="00966BF7"/>
    <w:rsid w:val="00966D2B"/>
    <w:rsid w:val="009A1F1B"/>
    <w:rsid w:val="009C45DE"/>
    <w:rsid w:val="009F730F"/>
    <w:rsid w:val="00A06C36"/>
    <w:rsid w:val="00A40403"/>
    <w:rsid w:val="00A74BE3"/>
    <w:rsid w:val="00A75721"/>
    <w:rsid w:val="00A847AA"/>
    <w:rsid w:val="00AD5243"/>
    <w:rsid w:val="00B01F7A"/>
    <w:rsid w:val="00B3686D"/>
    <w:rsid w:val="00B648C9"/>
    <w:rsid w:val="00BD263B"/>
    <w:rsid w:val="00BD7998"/>
    <w:rsid w:val="00BF1A07"/>
    <w:rsid w:val="00BF6D58"/>
    <w:rsid w:val="00C55391"/>
    <w:rsid w:val="00C56E01"/>
    <w:rsid w:val="00C665B5"/>
    <w:rsid w:val="00C7627A"/>
    <w:rsid w:val="00CB1BF1"/>
    <w:rsid w:val="00CC20E0"/>
    <w:rsid w:val="00CD0D7D"/>
    <w:rsid w:val="00DD499D"/>
    <w:rsid w:val="00E04D69"/>
    <w:rsid w:val="00E3116C"/>
    <w:rsid w:val="00E67CCD"/>
    <w:rsid w:val="00E7238B"/>
    <w:rsid w:val="00E729A9"/>
    <w:rsid w:val="00E83445"/>
    <w:rsid w:val="00E87709"/>
    <w:rsid w:val="00EB0C9B"/>
    <w:rsid w:val="00EC18FF"/>
    <w:rsid w:val="00ED3F53"/>
    <w:rsid w:val="00EE1D59"/>
    <w:rsid w:val="00F016D9"/>
    <w:rsid w:val="00F21589"/>
    <w:rsid w:val="00F242CA"/>
    <w:rsid w:val="00F5550C"/>
    <w:rsid w:val="00F57EB4"/>
    <w:rsid w:val="00F63FCD"/>
    <w:rsid w:val="00F70B81"/>
    <w:rsid w:val="00F74827"/>
    <w:rsid w:val="00FB06AC"/>
    <w:rsid w:val="00FB0EB1"/>
    <w:rsid w:val="00FD703F"/>
    <w:rsid w:val="00FE5D28"/>
    <w:rsid w:val="00FF3207"/>
    <w:rsid w:val="00FF5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3CF8A69-774D-4128-A1E1-F4314F3E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D59"/>
    <w:pPr>
      <w:spacing w:after="200" w:line="276" w:lineRule="auto"/>
    </w:pPr>
    <w:rPr>
      <w:rFonts w:ascii="Calibri" w:eastAsia="Times New Roman" w:hAnsi="Calibri" w:cs="Times New Roman"/>
      <w:lang w:eastAsia="ru-RU"/>
    </w:rPr>
  </w:style>
  <w:style w:type="paragraph" w:styleId="1">
    <w:name w:val="heading 1"/>
    <w:basedOn w:val="a"/>
    <w:link w:val="10"/>
    <w:uiPriority w:val="1"/>
    <w:qFormat/>
    <w:rsid w:val="000F4084"/>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3177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B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0B81"/>
    <w:rPr>
      <w:rFonts w:ascii="Segoe UI" w:eastAsia="Times New Roman" w:hAnsi="Segoe UI" w:cs="Segoe UI"/>
      <w:sz w:val="18"/>
      <w:szCs w:val="18"/>
      <w:lang w:eastAsia="ru-RU"/>
    </w:rPr>
  </w:style>
  <w:style w:type="character" w:styleId="a5">
    <w:name w:val="Hyperlink"/>
    <w:basedOn w:val="a0"/>
    <w:uiPriority w:val="99"/>
    <w:unhideWhenUsed/>
    <w:rsid w:val="000E40F9"/>
    <w:rPr>
      <w:color w:val="0563C1" w:themeColor="hyperlink"/>
      <w:u w:val="single"/>
    </w:rPr>
  </w:style>
  <w:style w:type="paragraph" w:customStyle="1" w:styleId="ConsPlusNormal">
    <w:name w:val="ConsPlusNormal"/>
    <w:link w:val="ConsPlusNormal0"/>
    <w:qFormat/>
    <w:rsid w:val="00BF1A0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F1A07"/>
    <w:rPr>
      <w:rFonts w:ascii="Calibri" w:eastAsia="Times New Roman" w:hAnsi="Calibri" w:cs="Calibri"/>
      <w:szCs w:val="20"/>
      <w:lang w:eastAsia="ru-RU"/>
    </w:rPr>
  </w:style>
  <w:style w:type="paragraph" w:customStyle="1" w:styleId="ConsPlusNonformat">
    <w:name w:val="ConsPlusNonformat"/>
    <w:qFormat/>
    <w:rsid w:val="005960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
    <w:link w:val="a7"/>
    <w:rsid w:val="0059607E"/>
    <w:pPr>
      <w:spacing w:after="0" w:line="240" w:lineRule="auto"/>
    </w:pPr>
    <w:rPr>
      <w:rFonts w:ascii="Times New Roman" w:hAnsi="Times New Roman"/>
      <w:sz w:val="20"/>
      <w:szCs w:val="20"/>
    </w:rPr>
  </w:style>
  <w:style w:type="character" w:customStyle="1" w:styleId="a7">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0"/>
    <w:link w:val="a6"/>
    <w:rsid w:val="0059607E"/>
    <w:rPr>
      <w:rFonts w:ascii="Times New Roman" w:eastAsia="Times New Roman" w:hAnsi="Times New Roman" w:cs="Times New Roman"/>
      <w:sz w:val="20"/>
      <w:szCs w:val="20"/>
      <w:lang w:eastAsia="ru-RU"/>
    </w:rPr>
  </w:style>
  <w:style w:type="paragraph" w:styleId="a8">
    <w:name w:val="No Spacing"/>
    <w:uiPriority w:val="1"/>
    <w:qFormat/>
    <w:rsid w:val="0059607E"/>
    <w:pPr>
      <w:spacing w:after="0" w:line="240" w:lineRule="auto"/>
    </w:pPr>
    <w:rPr>
      <w:rFonts w:ascii="Calibri" w:eastAsia="Calibri" w:hAnsi="Calibri" w:cs="Times New Roman"/>
    </w:rPr>
  </w:style>
  <w:style w:type="table" w:styleId="a9">
    <w:name w:val="Table Grid"/>
    <w:basedOn w:val="a1"/>
    <w:uiPriority w:val="39"/>
    <w:rsid w:val="0059607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rsid w:val="0059607E"/>
    <w:rPr>
      <w:vertAlign w:val="superscript"/>
    </w:rPr>
  </w:style>
  <w:style w:type="character" w:styleId="ab">
    <w:name w:val="Strong"/>
    <w:basedOn w:val="a0"/>
    <w:uiPriority w:val="22"/>
    <w:qFormat/>
    <w:rsid w:val="00316235"/>
    <w:rPr>
      <w:b/>
      <w:bCs/>
    </w:rPr>
  </w:style>
  <w:style w:type="character" w:customStyle="1" w:styleId="10">
    <w:name w:val="Заголовок 1 Знак"/>
    <w:basedOn w:val="a0"/>
    <w:link w:val="1"/>
    <w:uiPriority w:val="1"/>
    <w:rsid w:val="000F4084"/>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0F4084"/>
    <w:pPr>
      <w:autoSpaceDE w:val="0"/>
      <w:autoSpaceDN w:val="0"/>
      <w:adjustRightInd w:val="0"/>
      <w:spacing w:after="0" w:line="240" w:lineRule="auto"/>
    </w:pPr>
    <w:rPr>
      <w:rFonts w:ascii="Arial" w:eastAsia="SimSun" w:hAnsi="Arial" w:cs="Arial"/>
      <w:b/>
      <w:bCs/>
      <w:sz w:val="20"/>
      <w:szCs w:val="20"/>
      <w:lang w:eastAsia="zh-CN"/>
    </w:rPr>
  </w:style>
  <w:style w:type="paragraph" w:styleId="ac">
    <w:name w:val="List Paragraph"/>
    <w:aliases w:val="ТЗ список,Абзац списка нумерованный"/>
    <w:basedOn w:val="a"/>
    <w:link w:val="ad"/>
    <w:uiPriority w:val="34"/>
    <w:qFormat/>
    <w:rsid w:val="000F4084"/>
    <w:pPr>
      <w:spacing w:after="0" w:line="240" w:lineRule="auto"/>
      <w:ind w:left="720"/>
      <w:contextualSpacing/>
    </w:pPr>
    <w:rPr>
      <w:rFonts w:ascii="Times New Roman" w:hAnsi="Times New Roman"/>
      <w:sz w:val="24"/>
      <w:szCs w:val="24"/>
    </w:rPr>
  </w:style>
  <w:style w:type="character" w:customStyle="1" w:styleId="ad">
    <w:name w:val="Абзац списка Знак"/>
    <w:aliases w:val="ТЗ список Знак,Абзац списка нумерованный Знак"/>
    <w:link w:val="ac"/>
    <w:uiPriority w:val="1"/>
    <w:qFormat/>
    <w:locked/>
    <w:rsid w:val="000F4084"/>
    <w:rPr>
      <w:rFonts w:ascii="Times New Roman" w:eastAsia="Times New Roman" w:hAnsi="Times New Roman" w:cs="Times New Roman"/>
      <w:sz w:val="24"/>
      <w:szCs w:val="24"/>
      <w:lang w:eastAsia="ru-RU"/>
    </w:rPr>
  </w:style>
  <w:style w:type="paragraph" w:styleId="ae">
    <w:name w:val="Body Text"/>
    <w:aliases w:val="Body Text Char"/>
    <w:basedOn w:val="a"/>
    <w:link w:val="af"/>
    <w:uiPriority w:val="1"/>
    <w:qFormat/>
    <w:rsid w:val="000F4084"/>
    <w:pPr>
      <w:spacing w:after="120" w:line="240" w:lineRule="auto"/>
    </w:pPr>
    <w:rPr>
      <w:rFonts w:ascii="Times New Roman" w:hAnsi="Times New Roman"/>
      <w:sz w:val="24"/>
      <w:szCs w:val="24"/>
    </w:rPr>
  </w:style>
  <w:style w:type="character" w:customStyle="1" w:styleId="af">
    <w:name w:val="Основной текст Знак"/>
    <w:aliases w:val="Body Text Char Знак"/>
    <w:basedOn w:val="a0"/>
    <w:link w:val="ae"/>
    <w:uiPriority w:val="1"/>
    <w:rsid w:val="000F408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177A4"/>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8832">
      <w:bodyDiv w:val="1"/>
      <w:marLeft w:val="0"/>
      <w:marRight w:val="0"/>
      <w:marTop w:val="0"/>
      <w:marBottom w:val="0"/>
      <w:divBdr>
        <w:top w:val="none" w:sz="0" w:space="0" w:color="auto"/>
        <w:left w:val="none" w:sz="0" w:space="0" w:color="auto"/>
        <w:bottom w:val="none" w:sz="0" w:space="0" w:color="auto"/>
        <w:right w:val="none" w:sz="0" w:space="0" w:color="auto"/>
      </w:divBdr>
    </w:div>
    <w:div w:id="442069759">
      <w:bodyDiv w:val="1"/>
      <w:marLeft w:val="0"/>
      <w:marRight w:val="0"/>
      <w:marTop w:val="0"/>
      <w:marBottom w:val="0"/>
      <w:divBdr>
        <w:top w:val="none" w:sz="0" w:space="0" w:color="auto"/>
        <w:left w:val="none" w:sz="0" w:space="0" w:color="auto"/>
        <w:bottom w:val="none" w:sz="0" w:space="0" w:color="auto"/>
        <w:right w:val="none" w:sz="0" w:space="0" w:color="auto"/>
      </w:divBdr>
    </w:div>
    <w:div w:id="494154058">
      <w:bodyDiv w:val="1"/>
      <w:marLeft w:val="0"/>
      <w:marRight w:val="0"/>
      <w:marTop w:val="0"/>
      <w:marBottom w:val="0"/>
      <w:divBdr>
        <w:top w:val="none" w:sz="0" w:space="0" w:color="auto"/>
        <w:left w:val="none" w:sz="0" w:space="0" w:color="auto"/>
        <w:bottom w:val="none" w:sz="0" w:space="0" w:color="auto"/>
        <w:right w:val="none" w:sz="0" w:space="0" w:color="auto"/>
      </w:divBdr>
    </w:div>
    <w:div w:id="605384480">
      <w:bodyDiv w:val="1"/>
      <w:marLeft w:val="0"/>
      <w:marRight w:val="0"/>
      <w:marTop w:val="0"/>
      <w:marBottom w:val="0"/>
      <w:divBdr>
        <w:top w:val="none" w:sz="0" w:space="0" w:color="auto"/>
        <w:left w:val="none" w:sz="0" w:space="0" w:color="auto"/>
        <w:bottom w:val="none" w:sz="0" w:space="0" w:color="auto"/>
        <w:right w:val="none" w:sz="0" w:space="0" w:color="auto"/>
      </w:divBdr>
    </w:div>
    <w:div w:id="606470283">
      <w:bodyDiv w:val="1"/>
      <w:marLeft w:val="0"/>
      <w:marRight w:val="0"/>
      <w:marTop w:val="0"/>
      <w:marBottom w:val="0"/>
      <w:divBdr>
        <w:top w:val="none" w:sz="0" w:space="0" w:color="auto"/>
        <w:left w:val="none" w:sz="0" w:space="0" w:color="auto"/>
        <w:bottom w:val="none" w:sz="0" w:space="0" w:color="auto"/>
        <w:right w:val="none" w:sz="0" w:space="0" w:color="auto"/>
      </w:divBdr>
    </w:div>
    <w:div w:id="623313200">
      <w:bodyDiv w:val="1"/>
      <w:marLeft w:val="0"/>
      <w:marRight w:val="0"/>
      <w:marTop w:val="0"/>
      <w:marBottom w:val="0"/>
      <w:divBdr>
        <w:top w:val="none" w:sz="0" w:space="0" w:color="auto"/>
        <w:left w:val="none" w:sz="0" w:space="0" w:color="auto"/>
        <w:bottom w:val="none" w:sz="0" w:space="0" w:color="auto"/>
        <w:right w:val="none" w:sz="0" w:space="0" w:color="auto"/>
      </w:divBdr>
    </w:div>
    <w:div w:id="973557295">
      <w:bodyDiv w:val="1"/>
      <w:marLeft w:val="0"/>
      <w:marRight w:val="0"/>
      <w:marTop w:val="0"/>
      <w:marBottom w:val="0"/>
      <w:divBdr>
        <w:top w:val="none" w:sz="0" w:space="0" w:color="auto"/>
        <w:left w:val="none" w:sz="0" w:space="0" w:color="auto"/>
        <w:bottom w:val="none" w:sz="0" w:space="0" w:color="auto"/>
        <w:right w:val="none" w:sz="0" w:space="0" w:color="auto"/>
      </w:divBdr>
    </w:div>
    <w:div w:id="1946231439">
      <w:bodyDiv w:val="1"/>
      <w:marLeft w:val="0"/>
      <w:marRight w:val="0"/>
      <w:marTop w:val="0"/>
      <w:marBottom w:val="0"/>
      <w:divBdr>
        <w:top w:val="none" w:sz="0" w:space="0" w:color="auto"/>
        <w:left w:val="none" w:sz="0" w:space="0" w:color="auto"/>
        <w:bottom w:val="none" w:sz="0" w:space="0" w:color="auto"/>
        <w:right w:val="none" w:sz="0" w:space="0" w:color="auto"/>
      </w:divBdr>
    </w:div>
    <w:div w:id="2036079612">
      <w:bodyDiv w:val="1"/>
      <w:marLeft w:val="0"/>
      <w:marRight w:val="0"/>
      <w:marTop w:val="0"/>
      <w:marBottom w:val="0"/>
      <w:divBdr>
        <w:top w:val="none" w:sz="0" w:space="0" w:color="auto"/>
        <w:left w:val="none" w:sz="0" w:space="0" w:color="auto"/>
        <w:bottom w:val="none" w:sz="0" w:space="0" w:color="auto"/>
        <w:right w:val="none" w:sz="0" w:space="0" w:color="auto"/>
      </w:divBdr>
      <w:divsChild>
        <w:div w:id="1191644872">
          <w:marLeft w:val="0"/>
          <w:marRight w:val="0"/>
          <w:marTop w:val="0"/>
          <w:marBottom w:val="0"/>
          <w:divBdr>
            <w:top w:val="none" w:sz="0" w:space="0" w:color="auto"/>
            <w:left w:val="none" w:sz="0" w:space="0" w:color="auto"/>
            <w:bottom w:val="none" w:sz="0" w:space="0" w:color="auto"/>
            <w:right w:val="none" w:sz="0" w:space="0" w:color="auto"/>
          </w:divBdr>
        </w:div>
        <w:div w:id="602033070">
          <w:marLeft w:val="0"/>
          <w:marRight w:val="0"/>
          <w:marTop w:val="0"/>
          <w:marBottom w:val="0"/>
          <w:divBdr>
            <w:top w:val="none" w:sz="0" w:space="0" w:color="auto"/>
            <w:left w:val="none" w:sz="0" w:space="0" w:color="auto"/>
            <w:bottom w:val="none" w:sz="0" w:space="0" w:color="auto"/>
            <w:right w:val="none" w:sz="0" w:space="0" w:color="auto"/>
          </w:divBdr>
        </w:div>
        <w:div w:id="61030781">
          <w:marLeft w:val="0"/>
          <w:marRight w:val="0"/>
          <w:marTop w:val="0"/>
          <w:marBottom w:val="0"/>
          <w:divBdr>
            <w:top w:val="none" w:sz="0" w:space="0" w:color="auto"/>
            <w:left w:val="none" w:sz="0" w:space="0" w:color="auto"/>
            <w:bottom w:val="none" w:sz="0" w:space="0" w:color="auto"/>
            <w:right w:val="none" w:sz="0" w:space="0" w:color="auto"/>
          </w:divBdr>
        </w:div>
        <w:div w:id="1983384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yperlink" Target="https://login.consultant.ru/link/?req=doc&amp;base=LAW&amp;n=438468&amp;date=18.05.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5963&amp;date=18.05.2023" TargetMode="External"/><Relationship Id="rId7" Type="http://schemas.openxmlformats.org/officeDocument/2006/relationships/image" Target="media/image1.png"/><Relationship Id="rId12" Type="http://schemas.openxmlformats.org/officeDocument/2006/relationships/hyperlink" Target="consultantplus://offline/ref=BA93AB9E036F30AC6AE951BC39516C7CA46B97D6239558C45DBA5D6FE26E5A252FDBD4421ADBD2E210D0D59E3D62FB135984461968215CB6f5Q7K" TargetMode="External"/><Relationship Id="rId17" Type="http://schemas.openxmlformats.org/officeDocument/2006/relationships/hyperlink" Target="https://login.consultant.ru/link/?req=doc&amp;base=LAW&amp;n=438468&amp;date=18.05.202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46197&amp;date=18.05.2023" TargetMode="External"/><Relationship Id="rId20" Type="http://schemas.openxmlformats.org/officeDocument/2006/relationships/hyperlink" Target="https://login.consultant.ru/link/?req=doc&amp;base=LAW&amp;n=435963&amp;date=18.05.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35963&amp;date=18.05.2023" TargetMode="External"/><Relationship Id="rId23" Type="http://schemas.openxmlformats.org/officeDocument/2006/relationships/hyperlink" Target="https://nizhnyaya-omra-r11.gosweb.gosuslugi.ru" TargetMode="External"/><Relationship Id="rId10" Type="http://schemas.openxmlformats.org/officeDocument/2006/relationships/hyperlink" Target="consultantplus://offline/ref=BC640144041317A2B9C7163D180BB8274B9EAAA1E06A6EF8750511EDB585A289083640E9BE05B733CE5888A464XFR5N" TargetMode="External"/><Relationship Id="rId19" Type="http://schemas.openxmlformats.org/officeDocument/2006/relationships/hyperlink" Target="https://login.consultant.ru/link/?req=doc&amp;base=LAW&amp;n=438468&amp;date=18.05.2023&amp;dst=100938&amp;field=134" TargetMode="External"/><Relationship Id="rId4" Type="http://schemas.openxmlformats.org/officeDocument/2006/relationships/webSettings" Target="webSettings.xml"/><Relationship Id="rId9" Type="http://schemas.openxmlformats.org/officeDocument/2006/relationships/hyperlink" Target="https://nizhnyaya-omra-r11.gosweb.gosuslugi.ru" TargetMode="External"/><Relationship Id="rId14" Type="http://schemas.openxmlformats.org/officeDocument/2006/relationships/oleObject" Target="embeddings/oleObject3.bin"/><Relationship Id="rId22" Type="http://schemas.openxmlformats.org/officeDocument/2006/relationships/hyperlink" Target="https://login.consultant.ru/link/?req=doc&amp;base=LAW&amp;n=435963&amp;date=18.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14039</Words>
  <Characters>80028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93880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cp:lastModifiedBy>
  <cp:revision>4</cp:revision>
  <cp:lastPrinted>2022-03-16T09:54:00Z</cp:lastPrinted>
  <dcterms:created xsi:type="dcterms:W3CDTF">2024-07-29T13:27:00Z</dcterms:created>
  <dcterms:modified xsi:type="dcterms:W3CDTF">2024-07-30T05:25:00Z</dcterms:modified>
</cp:coreProperties>
</file>