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AC" w:rsidRDefault="00D701AC" w:rsidP="00D701AC"/>
    <w:p w:rsidR="00D701AC" w:rsidRDefault="00D701AC" w:rsidP="00D701AC">
      <w:pPr>
        <w:jc w:val="both"/>
      </w:pPr>
    </w:p>
    <w:p w:rsidR="00D701AC" w:rsidRDefault="00D701AC" w:rsidP="00D701AC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D701AC" w:rsidTr="00310613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 Омра»  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D701AC" w:rsidRDefault="00D701AC" w:rsidP="0031061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1AC" w:rsidRDefault="00D701AC" w:rsidP="00310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34858580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D701AC" w:rsidRDefault="00D701AC" w:rsidP="00310613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«Нижняя  Омра»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D701AC" w:rsidRDefault="00D701AC" w:rsidP="00D701AC">
      <w:pPr>
        <w:pStyle w:val="3"/>
      </w:pPr>
      <w:r>
        <w:t xml:space="preserve"> Т Ш Ö К Т Ö М</w:t>
      </w:r>
    </w:p>
    <w:p w:rsidR="00D701AC" w:rsidRDefault="00D701AC" w:rsidP="00D701AC">
      <w:pPr>
        <w:jc w:val="both"/>
      </w:pPr>
    </w:p>
    <w:p w:rsidR="00D701AC" w:rsidRDefault="00D701AC" w:rsidP="00D701AC">
      <w:pPr>
        <w:pStyle w:val="3"/>
      </w:pPr>
      <w:r>
        <w:t xml:space="preserve">Р А С П О Р Я Ж </w:t>
      </w:r>
      <w:proofErr w:type="gramStart"/>
      <w:r>
        <w:t>Е  Н</w:t>
      </w:r>
      <w:proofErr w:type="gramEnd"/>
      <w:r>
        <w:t xml:space="preserve"> И Е </w:t>
      </w:r>
    </w:p>
    <w:p w:rsidR="00D701AC" w:rsidRDefault="00D701AC" w:rsidP="00D701AC"/>
    <w:p w:rsidR="00D701AC" w:rsidRDefault="00D701AC" w:rsidP="00D701AC">
      <w:pPr>
        <w:rPr>
          <w:sz w:val="28"/>
          <w:szCs w:val="28"/>
        </w:rPr>
      </w:pPr>
    </w:p>
    <w:p w:rsidR="00D701AC" w:rsidRDefault="0047072E" w:rsidP="00D701AC">
      <w:pPr>
        <w:rPr>
          <w:sz w:val="28"/>
          <w:szCs w:val="28"/>
        </w:rPr>
      </w:pPr>
      <w:r>
        <w:rPr>
          <w:sz w:val="28"/>
          <w:szCs w:val="28"/>
        </w:rPr>
        <w:t>09 января</w:t>
      </w:r>
      <w:r w:rsidR="00D701AC">
        <w:rPr>
          <w:sz w:val="28"/>
          <w:szCs w:val="28"/>
        </w:rPr>
        <w:t xml:space="preserve"> 20</w:t>
      </w:r>
      <w:r w:rsidR="0032608E">
        <w:rPr>
          <w:sz w:val="28"/>
          <w:szCs w:val="28"/>
        </w:rPr>
        <w:t>2</w:t>
      </w:r>
      <w:r w:rsidR="00430247">
        <w:rPr>
          <w:sz w:val="28"/>
          <w:szCs w:val="28"/>
        </w:rPr>
        <w:t>3</w:t>
      </w:r>
      <w:r w:rsidR="00D701AC">
        <w:rPr>
          <w:sz w:val="28"/>
          <w:szCs w:val="28"/>
        </w:rPr>
        <w:t xml:space="preserve"> года                                                        </w:t>
      </w:r>
      <w:r w:rsidR="00654B18">
        <w:rPr>
          <w:sz w:val="28"/>
          <w:szCs w:val="28"/>
        </w:rPr>
        <w:t xml:space="preserve">                              №</w:t>
      </w:r>
      <w:r w:rsidR="00D701AC">
        <w:rPr>
          <w:sz w:val="28"/>
          <w:szCs w:val="28"/>
        </w:rPr>
        <w:t xml:space="preserve"> </w:t>
      </w:r>
      <w:r w:rsidR="0032608E">
        <w:rPr>
          <w:sz w:val="28"/>
          <w:szCs w:val="28"/>
        </w:rPr>
        <w:t>0</w:t>
      </w:r>
      <w:r>
        <w:rPr>
          <w:sz w:val="28"/>
          <w:szCs w:val="28"/>
        </w:rPr>
        <w:t>1</w:t>
      </w:r>
    </w:p>
    <w:p w:rsidR="00D701AC" w:rsidRDefault="00D701AC" w:rsidP="00D701AC">
      <w:pPr>
        <w:jc w:val="center"/>
        <w:rPr>
          <w:rStyle w:val="s1"/>
          <w:rFonts w:eastAsiaTheme="majorEastAsia"/>
        </w:rPr>
      </w:pPr>
      <w:r>
        <w:t xml:space="preserve"> Республика Коми, </w:t>
      </w:r>
      <w:proofErr w:type="spellStart"/>
      <w:r>
        <w:t>пст</w:t>
      </w:r>
      <w:proofErr w:type="spellEnd"/>
      <w:r>
        <w:t>. Нижняя Омра</w:t>
      </w:r>
    </w:p>
    <w:p w:rsidR="00D701AC" w:rsidRDefault="00D701AC" w:rsidP="00D701AC">
      <w:pPr>
        <w:jc w:val="both"/>
      </w:pPr>
    </w:p>
    <w:p w:rsidR="00D701AC" w:rsidRDefault="003939D2" w:rsidP="00317D97">
      <w:pPr>
        <w:jc w:val="center"/>
        <w:rPr>
          <w:b/>
        </w:rPr>
      </w:pPr>
      <w:r w:rsidRPr="00317D97">
        <w:rPr>
          <w:b/>
        </w:rPr>
        <w:t>О назначении ответственного лица за работу по профилактике коррупционных и иных правонарушений</w:t>
      </w:r>
    </w:p>
    <w:p w:rsidR="00317D97" w:rsidRPr="00317D97" w:rsidRDefault="00317D97" w:rsidP="00317D97">
      <w:pPr>
        <w:jc w:val="center"/>
        <w:rPr>
          <w:b/>
        </w:rPr>
      </w:pPr>
    </w:p>
    <w:p w:rsidR="003939D2" w:rsidRPr="00317D97" w:rsidRDefault="003939D2" w:rsidP="003939D2">
      <w:pPr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Во исполнении Федераль</w:t>
      </w:r>
      <w:r w:rsidR="00985C0C">
        <w:rPr>
          <w:sz w:val="28"/>
          <w:szCs w:val="28"/>
        </w:rPr>
        <w:t>ного закона от 25.12.2008</w:t>
      </w:r>
      <w:r w:rsidRPr="00317D97">
        <w:rPr>
          <w:sz w:val="28"/>
          <w:szCs w:val="28"/>
        </w:rPr>
        <w:t xml:space="preserve"> №273-ФЗ «О противодействии коррупции»,</w:t>
      </w:r>
    </w:p>
    <w:p w:rsidR="003939D2" w:rsidRPr="00317D97" w:rsidRDefault="003939D2" w:rsidP="003939D2">
      <w:pPr>
        <w:ind w:firstLine="540"/>
        <w:jc w:val="both"/>
        <w:rPr>
          <w:sz w:val="28"/>
          <w:szCs w:val="28"/>
        </w:rPr>
      </w:pPr>
    </w:p>
    <w:p w:rsidR="00317D97" w:rsidRPr="00317D97" w:rsidRDefault="003939D2" w:rsidP="003939D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17D97">
        <w:rPr>
          <w:sz w:val="28"/>
          <w:szCs w:val="28"/>
        </w:rPr>
        <w:t xml:space="preserve">Назначить </w:t>
      </w:r>
      <w:r w:rsidR="0047072E">
        <w:rPr>
          <w:sz w:val="28"/>
          <w:szCs w:val="28"/>
        </w:rPr>
        <w:t>ведущего специалист</w:t>
      </w:r>
      <w:r w:rsidR="00430247">
        <w:rPr>
          <w:sz w:val="28"/>
          <w:szCs w:val="28"/>
        </w:rPr>
        <w:t>а</w:t>
      </w:r>
      <w:bookmarkStart w:id="0" w:name="_GoBack"/>
      <w:bookmarkEnd w:id="0"/>
      <w:r w:rsidR="0047072E">
        <w:rPr>
          <w:sz w:val="28"/>
          <w:szCs w:val="28"/>
        </w:rPr>
        <w:t xml:space="preserve"> администрации</w:t>
      </w:r>
      <w:r w:rsidRPr="00317D97">
        <w:rPr>
          <w:sz w:val="28"/>
          <w:szCs w:val="28"/>
        </w:rPr>
        <w:t xml:space="preserve"> сельского поселения «Нижняя Омра» ответственн</w:t>
      </w:r>
      <w:r w:rsidR="0032608E">
        <w:rPr>
          <w:sz w:val="28"/>
          <w:szCs w:val="28"/>
        </w:rPr>
        <w:t>ым</w:t>
      </w:r>
      <w:r w:rsidRPr="00317D97">
        <w:rPr>
          <w:sz w:val="28"/>
          <w:szCs w:val="28"/>
        </w:rPr>
        <w:t xml:space="preserve"> за работу по профилактике </w:t>
      </w:r>
      <w:r w:rsidR="00317D97" w:rsidRPr="00317D97">
        <w:rPr>
          <w:sz w:val="28"/>
          <w:szCs w:val="28"/>
        </w:rPr>
        <w:t>коррупционных и иных правонарушений в администрации сельского поселения «Нижняя Омра</w:t>
      </w:r>
      <w:r w:rsidR="0032608E">
        <w:rPr>
          <w:sz w:val="28"/>
          <w:szCs w:val="28"/>
        </w:rPr>
        <w:t>.</w:t>
      </w:r>
    </w:p>
    <w:p w:rsidR="003939D2" w:rsidRPr="00317D97" w:rsidRDefault="003939D2" w:rsidP="003939D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Возложи</w:t>
      </w:r>
      <w:r w:rsidR="00985C0C">
        <w:rPr>
          <w:sz w:val="28"/>
          <w:szCs w:val="28"/>
        </w:rPr>
        <w:t>ть</w:t>
      </w:r>
      <w:r w:rsidRPr="00317D97">
        <w:rPr>
          <w:sz w:val="28"/>
          <w:szCs w:val="28"/>
        </w:rPr>
        <w:t xml:space="preserve"> на </w:t>
      </w:r>
      <w:r w:rsidR="0047072E">
        <w:rPr>
          <w:sz w:val="28"/>
          <w:szCs w:val="28"/>
        </w:rPr>
        <w:t>ведущего специалиста</w:t>
      </w:r>
      <w:r w:rsidRPr="00317D97">
        <w:rPr>
          <w:sz w:val="28"/>
          <w:szCs w:val="28"/>
        </w:rPr>
        <w:t xml:space="preserve"> выполнение следующих функций по противодействию коррупции: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 xml:space="preserve"> 1) подготовк</w:t>
      </w:r>
      <w:r w:rsidR="00985C0C">
        <w:rPr>
          <w:sz w:val="28"/>
          <w:szCs w:val="28"/>
        </w:rPr>
        <w:t>у</w:t>
      </w:r>
      <w:r w:rsidRPr="00317D97">
        <w:rPr>
          <w:sz w:val="28"/>
          <w:szCs w:val="28"/>
        </w:rPr>
        <w:t xml:space="preserve"> в соответствии с компетенцией проектов нормативных правовых актов о противодействии коррупции;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2) взаимодействие с правоохранительными органами в установленной сфере деятельности;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3) организаци</w:t>
      </w:r>
      <w:r w:rsidR="00985C0C">
        <w:rPr>
          <w:sz w:val="28"/>
          <w:szCs w:val="28"/>
        </w:rPr>
        <w:t>ю</w:t>
      </w:r>
      <w:r w:rsidRPr="00317D97">
        <w:rPr>
          <w:sz w:val="28"/>
          <w:szCs w:val="28"/>
        </w:rPr>
        <w:t xml:space="preserve"> в пределах своей компетенции антикоррупционного просвещения;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4) обеспечение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5)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Коми обо всех случаях обращения к ним каких-либо лиц в целях склонения их к совершению коррупционных правонарушений;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 xml:space="preserve">6) принятие мер по выявлению и устранению причин и условий, способствующих возникновению конфликта интересов при осуществлении </w:t>
      </w:r>
      <w:r w:rsidRPr="00317D97">
        <w:rPr>
          <w:sz w:val="28"/>
          <w:szCs w:val="28"/>
        </w:rPr>
        <w:lastRenderedPageBreak/>
        <w:t>полномочий лицами, замещающими муниципальные должности, для которых федеральными законами не предусмотрено иное, и при исполнении должностных обязанностей муниципальными служащими;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7) оказание лицам, замещающим муниципальные должности, муниципальными служащими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8) участие в пределах своей компетенции в обеспечении соблюдения законных прав и интересов лица, сообщившего о ставшем ему известном факте коррупции;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9) прием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 xml:space="preserve">10)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их супруг (супругов) и несовершеннолетних детей на официальном сайте администрации сельского </w:t>
      </w:r>
      <w:r w:rsidR="00317D97" w:rsidRPr="00317D97">
        <w:rPr>
          <w:sz w:val="28"/>
          <w:szCs w:val="28"/>
        </w:rPr>
        <w:t>«Нижняя Омра»</w:t>
      </w:r>
      <w:r w:rsidRPr="00317D97">
        <w:rPr>
          <w:sz w:val="28"/>
          <w:szCs w:val="28"/>
        </w:rPr>
        <w:t>, а также в обеспечении предоставления этих сведений общероссийским средствам массовой информации для опубликования;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11) прием, учет и хранение подарков переданных лицами, замещающими муниципальные должности, муниципальными служащими;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12) принятие от муниципальных служащих, получивших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 либо уведомление иностранного государства, международной организации, а также политических партий, других общественных объединений и религиозных объединений о предстоящем их получении, ходатайств о разрешении принять награду, почетное и специальное звание иностранных государств, международных организаций, а также политических партий, других общественных объединений и религиозных объединений, уведомления об отказе в получении награды, почетного 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объединений, наград и оригиналов документов к ним, оригиналов документов к почетному и специальному званию на ответственное хранение;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13) осуществление контроля за соблюдением лицами, замещающими муниципальные должности, муниципальными служащими ограничений, запретов и требований, установленных в целях противодействия коррупции;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 xml:space="preserve">14) анализ сведений о доходах, расходах, об имуществе и обязательствах имущественного характера, представляемых гражданами, претендующими на </w:t>
      </w:r>
      <w:r w:rsidRPr="00317D97">
        <w:rPr>
          <w:sz w:val="28"/>
          <w:szCs w:val="28"/>
        </w:rPr>
        <w:lastRenderedPageBreak/>
        <w:t>замещение муниципальных должностей, должностей муниципальной службы, лицами, замещающими муниципальные должности и муниципальными служащими, сведений о соблюдении лицами, замещающими муниципальные должности,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15) 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служащими, проверки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16)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17)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3939D2" w:rsidRPr="00317D97" w:rsidRDefault="003939D2" w:rsidP="003939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7D97">
        <w:rPr>
          <w:sz w:val="28"/>
          <w:szCs w:val="28"/>
        </w:rPr>
        <w:t>18) осуществление контроля за соблюдением законодательства Российской Федерации о противодействии коррупции в муниципальных учреждениях, а также за реализацией в этих учреждениях мер по профилактике коррупционных правонарушений;</w:t>
      </w:r>
    </w:p>
    <w:p w:rsidR="003939D2" w:rsidRDefault="003939D2" w:rsidP="0032608E">
      <w:pPr>
        <w:jc w:val="both"/>
        <w:rPr>
          <w:sz w:val="28"/>
          <w:szCs w:val="28"/>
        </w:rPr>
      </w:pPr>
      <w:r w:rsidRPr="00317D97">
        <w:rPr>
          <w:sz w:val="28"/>
          <w:szCs w:val="28"/>
        </w:rPr>
        <w:t>19) прием и обработка общедоступной информации, размещенной претендентами на замещение должности муниципальной службы и муниципальными служащими в информационно – телекоммуникационной сети «Интернет», а также проверка достоверности и полноты сведений, предусмотренных ч.1 ст. 15.1 Федерального закона «О муниципальной службе в Российской Федерации».</w:t>
      </w:r>
    </w:p>
    <w:p w:rsidR="0047072E" w:rsidRDefault="00654B18" w:rsidP="00326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С</w:t>
      </w:r>
      <w:r w:rsidR="0047072E">
        <w:rPr>
          <w:sz w:val="28"/>
          <w:szCs w:val="28"/>
        </w:rPr>
        <w:t>читать утратившим силу Распоряжение администрации сельского поселения «Нижняя Омра» от 13.10.2021г. №08.</w:t>
      </w:r>
    </w:p>
    <w:p w:rsidR="00317D97" w:rsidRDefault="00317D97" w:rsidP="00D701AC">
      <w:pPr>
        <w:spacing w:line="360" w:lineRule="auto"/>
        <w:jc w:val="both"/>
        <w:rPr>
          <w:sz w:val="28"/>
          <w:szCs w:val="28"/>
        </w:rPr>
      </w:pPr>
    </w:p>
    <w:p w:rsidR="00C65D98" w:rsidRDefault="00D701AC" w:rsidP="00317D97">
      <w:pPr>
        <w:spacing w:line="360" w:lineRule="auto"/>
        <w:jc w:val="both"/>
      </w:pPr>
      <w:r w:rsidRPr="00D701AC">
        <w:rPr>
          <w:sz w:val="28"/>
          <w:szCs w:val="28"/>
        </w:rPr>
        <w:t xml:space="preserve">Глава сельского поселения «Нижняя Омра»                   </w:t>
      </w:r>
      <w:r w:rsidR="0032608E">
        <w:rPr>
          <w:sz w:val="28"/>
          <w:szCs w:val="28"/>
        </w:rPr>
        <w:t xml:space="preserve">          </w:t>
      </w:r>
      <w:proofErr w:type="spellStart"/>
      <w:r w:rsidR="0032608E">
        <w:rPr>
          <w:sz w:val="28"/>
          <w:szCs w:val="28"/>
        </w:rPr>
        <w:t>Л.С.Листопадова</w:t>
      </w:r>
      <w:proofErr w:type="spellEnd"/>
      <w:r w:rsidRPr="00D701AC">
        <w:rPr>
          <w:sz w:val="28"/>
          <w:szCs w:val="28"/>
        </w:rPr>
        <w:t xml:space="preserve">  </w:t>
      </w:r>
    </w:p>
    <w:sectPr w:rsidR="00C65D98" w:rsidSect="00317D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AC"/>
    <w:rsid w:val="001308BA"/>
    <w:rsid w:val="00317D97"/>
    <w:rsid w:val="0032608E"/>
    <w:rsid w:val="003939D2"/>
    <w:rsid w:val="0041591A"/>
    <w:rsid w:val="00430247"/>
    <w:rsid w:val="0047072E"/>
    <w:rsid w:val="00654B18"/>
    <w:rsid w:val="00667761"/>
    <w:rsid w:val="006E4517"/>
    <w:rsid w:val="006E6E6A"/>
    <w:rsid w:val="00761825"/>
    <w:rsid w:val="00863F9E"/>
    <w:rsid w:val="009255D5"/>
    <w:rsid w:val="00985C0C"/>
    <w:rsid w:val="00C65D98"/>
    <w:rsid w:val="00D34A28"/>
    <w:rsid w:val="00D701AC"/>
    <w:rsid w:val="00E8278A"/>
    <w:rsid w:val="00F32B12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C071A-EBFD-466D-A063-0A931AEC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701A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1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701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D701AC"/>
  </w:style>
  <w:style w:type="paragraph" w:styleId="a3">
    <w:name w:val="Balloon Text"/>
    <w:basedOn w:val="a"/>
    <w:link w:val="a4"/>
    <w:uiPriority w:val="99"/>
    <w:semiHidden/>
    <w:unhideWhenUsed/>
    <w:rsid w:val="00667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2023-01-10T09:23:00Z</cp:lastPrinted>
  <dcterms:created xsi:type="dcterms:W3CDTF">2023-01-10T07:53:00Z</dcterms:created>
  <dcterms:modified xsi:type="dcterms:W3CDTF">2023-01-10T09:23:00Z</dcterms:modified>
</cp:coreProperties>
</file>